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28" w:rsidRDefault="00A26F28" w:rsidP="00A26F28">
      <w:pPr>
        <w:pStyle w:val="Default"/>
      </w:pPr>
    </w:p>
    <w:p w:rsidR="002972B2" w:rsidRPr="00A26F28" w:rsidRDefault="00A26F28" w:rsidP="00A26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F28">
        <w:rPr>
          <w:rFonts w:ascii="Times New Roman" w:hAnsi="Times New Roman" w:cs="Times New Roman"/>
          <w:b/>
          <w:bCs/>
          <w:sz w:val="24"/>
          <w:szCs w:val="24"/>
        </w:rPr>
        <w:t>Procedura selettiva per l’attribuzione di n. 1 assegno annuale per la collaborazione ad attività di ricerca per la Scuola di Scienze del Farmaco e dei Prodotti della Salute – SSD AGR/01</w:t>
      </w:r>
    </w:p>
    <w:p w:rsidR="00A26F28" w:rsidRDefault="00A26F28" w:rsidP="00A26F28">
      <w:pPr>
        <w:jc w:val="center"/>
        <w:rPr>
          <w:b/>
          <w:bCs/>
          <w:sz w:val="23"/>
          <w:szCs w:val="23"/>
        </w:rPr>
      </w:pPr>
    </w:p>
    <w:p w:rsidR="00A26F28" w:rsidRDefault="00A26F28" w:rsidP="00A26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26F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Link alla domanda di partecipazione on line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</w:p>
    <w:p w:rsidR="00A26F28" w:rsidRDefault="00A26F28" w:rsidP="00A26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hyperlink r:id="rId4" w:history="1">
        <w:r w:rsidRPr="004C36F8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https://e-forms.unicam.it/rwe2/module_preview.jsp?MODULE_TAG=AR_182_2022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bookmarkStart w:id="0" w:name="_GoBack"/>
      <w:bookmarkEnd w:id="0"/>
    </w:p>
    <w:p w:rsidR="00A26F28" w:rsidRDefault="00A26F28" w:rsidP="00A26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A26F28" w:rsidRPr="00A26F28" w:rsidRDefault="00A26F28" w:rsidP="00A26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A26F28" w:rsidRDefault="00A26F28" w:rsidP="00A26F28">
      <w:pPr>
        <w:jc w:val="both"/>
      </w:pPr>
    </w:p>
    <w:sectPr w:rsidR="00A26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28"/>
    <w:rsid w:val="002972B2"/>
    <w:rsid w:val="00A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CEE3"/>
  <w15:chartTrackingRefBased/>
  <w15:docId w15:val="{38860B3A-9713-4B9C-82F6-CA371A6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A26F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6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26F2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forms.unicam.it/rwe2/module_preview.jsp?MODULE_TAG=AR_182_20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Paniccia' Lambertucci Tiziana</dc:creator>
  <cp:keywords/>
  <dc:description/>
  <cp:lastModifiedBy>Paniccia' Lambertucci Tiziana</cp:lastModifiedBy>
  <cp:revision>1</cp:revision>
  <dcterms:created xsi:type="dcterms:W3CDTF">2022-05-06T10:53:00Z</dcterms:created>
  <dcterms:modified xsi:type="dcterms:W3CDTF">2022-05-06T11:11:00Z</dcterms:modified>
</cp:coreProperties>
</file>