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43396F76" w:rsidR="001B62D0" w:rsidRPr="007412A0"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6B7604" w:rsidRPr="007412A0">
        <w:rPr>
          <w:rFonts w:ascii="Times New Roman" w:eastAsia="Times New Roman" w:hAnsi="Times New Roman" w:cs="Times New Roman"/>
          <w:b/>
          <w:color w:val="000000"/>
          <w:sz w:val="24"/>
          <w:szCs w:val="24"/>
          <w:lang w:val="en-GB"/>
        </w:rPr>
        <w:t>1</w:t>
      </w:r>
      <w:r w:rsidRPr="007412A0">
        <w:rPr>
          <w:rFonts w:ascii="Times New Roman" w:eastAsia="Times New Roman" w:hAnsi="Times New Roman" w:cs="Times New Roman"/>
          <w:b/>
          <w:color w:val="000000"/>
          <w:sz w:val="24"/>
          <w:szCs w:val="24"/>
          <w:lang w:val="en-GB"/>
        </w:rPr>
        <w:t xml:space="preserve"> (ONE)</w:t>
      </w:r>
      <w:r w:rsidR="001B62D0" w:rsidRPr="007412A0">
        <w:rPr>
          <w:rFonts w:ascii="Times New Roman" w:eastAsia="Times New Roman" w:hAnsi="Times New Roman" w:cs="Times New Roman"/>
          <w:b/>
          <w:color w:val="000000"/>
          <w:sz w:val="24"/>
          <w:szCs w:val="24"/>
          <w:lang w:val="en-GB"/>
        </w:rPr>
        <w:t xml:space="preserve"> </w:t>
      </w:r>
      <w:r w:rsidR="005A7AE8">
        <w:rPr>
          <w:rFonts w:ascii="Times New Roman" w:eastAsia="Times New Roman" w:hAnsi="Times New Roman" w:cs="Times New Roman"/>
          <w:b/>
          <w:color w:val="000000"/>
          <w:sz w:val="24"/>
          <w:szCs w:val="24"/>
          <w:lang w:val="en-GB"/>
        </w:rPr>
        <w:t>TWO</w:t>
      </w:r>
      <w:r w:rsidR="00F0266F" w:rsidRPr="007412A0">
        <w:rPr>
          <w:rFonts w:ascii="Times New Roman" w:eastAsia="Times New Roman" w:hAnsi="Times New Roman" w:cs="Times New Roman"/>
          <w:b/>
          <w:color w:val="000000"/>
          <w:sz w:val="24"/>
          <w:szCs w:val="24"/>
          <w:lang w:val="en-GB"/>
        </w:rPr>
        <w:t>-YEAR</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r w:rsidRPr="007412A0">
        <w:rPr>
          <w:rFonts w:ascii="Times New Roman" w:eastAsia="Times New Roman" w:hAnsi="Times New Roman" w:cs="Times New Roman"/>
          <w:b/>
          <w:color w:val="000000"/>
          <w:sz w:val="24"/>
          <w:szCs w:val="24"/>
          <w:lang w:val="en-GB"/>
        </w:rPr>
        <w:t xml:space="preserve">THE </w:t>
      </w:r>
      <w:r w:rsidR="005A7AE8" w:rsidRPr="005A7AE8">
        <w:rPr>
          <w:rFonts w:ascii="Times New Roman" w:eastAsia="Times New Roman" w:hAnsi="Times New Roman" w:cs="Times New Roman"/>
          <w:b/>
          <w:color w:val="000000"/>
          <w:sz w:val="24"/>
          <w:szCs w:val="24"/>
          <w:lang w:val="en-GB"/>
        </w:rPr>
        <w:t xml:space="preserve">SCHOOL OF PHARMACEUTICAL AND HEALTH PRODUCTS SCIENCES </w:t>
      </w:r>
      <w:r w:rsidR="00414D58" w:rsidRPr="007412A0">
        <w:rPr>
          <w:rFonts w:ascii="Times New Roman" w:eastAsia="Times New Roman" w:hAnsi="Times New Roman" w:cs="Times New Roman"/>
          <w:b/>
          <w:color w:val="000000"/>
          <w:sz w:val="24"/>
          <w:szCs w:val="24"/>
          <w:lang w:val="en-GB"/>
        </w:rPr>
        <w:t xml:space="preserve">– </w:t>
      </w:r>
      <w:r w:rsidR="005A7AE8">
        <w:rPr>
          <w:rFonts w:ascii="Times New Roman" w:eastAsia="Times New Roman" w:hAnsi="Times New Roman" w:cs="Times New Roman"/>
          <w:b/>
          <w:color w:val="000000"/>
          <w:sz w:val="24"/>
          <w:szCs w:val="24"/>
          <w:lang w:val="en-GB"/>
        </w:rPr>
        <w:t>ACADEMIC DISCIPLINE</w:t>
      </w:r>
      <w:r w:rsidR="00414D58" w:rsidRPr="007412A0">
        <w:rPr>
          <w:rFonts w:ascii="Times New Roman" w:eastAsia="Times New Roman" w:hAnsi="Times New Roman" w:cs="Times New Roman"/>
          <w:b/>
          <w:color w:val="000000"/>
          <w:sz w:val="24"/>
          <w:szCs w:val="24"/>
          <w:lang w:val="en-GB"/>
        </w:rPr>
        <w:t xml:space="preserve"> </w:t>
      </w:r>
      <w:r w:rsidR="005A7AE8">
        <w:rPr>
          <w:rFonts w:ascii="Times New Roman" w:eastAsia="Times New Roman" w:hAnsi="Times New Roman" w:cs="Times New Roman"/>
          <w:b/>
          <w:color w:val="000000"/>
          <w:sz w:val="24"/>
          <w:szCs w:val="24"/>
          <w:lang w:val="en-GB"/>
        </w:rPr>
        <w:t>BIO</w:t>
      </w:r>
      <w:r w:rsidR="00414D58" w:rsidRPr="007412A0">
        <w:rPr>
          <w:rFonts w:ascii="Times New Roman" w:eastAsia="Times New Roman" w:hAnsi="Times New Roman" w:cs="Times New Roman"/>
          <w:b/>
          <w:color w:val="000000"/>
          <w:sz w:val="24"/>
          <w:szCs w:val="24"/>
          <w:lang w:val="en-GB"/>
        </w:rPr>
        <w:t>/</w:t>
      </w:r>
      <w:r w:rsidR="005A7AE8">
        <w:rPr>
          <w:rFonts w:ascii="Times New Roman" w:eastAsia="Times New Roman" w:hAnsi="Times New Roman" w:cs="Times New Roman"/>
          <w:b/>
          <w:color w:val="000000"/>
          <w:sz w:val="24"/>
          <w:szCs w:val="24"/>
          <w:lang w:val="en-GB"/>
        </w:rPr>
        <w:t>14</w:t>
      </w:r>
      <w:r w:rsidR="00414D58" w:rsidRPr="007412A0">
        <w:rPr>
          <w:rFonts w:ascii="Times New Roman" w:eastAsia="Times New Roman" w:hAnsi="Times New Roman" w:cs="Times New Roman"/>
          <w:b/>
          <w:color w:val="000000"/>
          <w:sz w:val="24"/>
          <w:szCs w:val="24"/>
          <w:lang w:val="en-GB"/>
        </w:rPr>
        <w:t>.</w:t>
      </w:r>
    </w:p>
    <w:p w14:paraId="37E7613D" w14:textId="77777777" w:rsidR="001B62D0" w:rsidRPr="007412A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A686452"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w:t>
      </w:r>
      <w:r w:rsidR="005A7AE8">
        <w:rPr>
          <w:rFonts w:ascii="Times New Roman" w:eastAsia="Times New Roman" w:hAnsi="Times New Roman" w:cs="Times New Roman"/>
          <w:color w:val="000000"/>
          <w:sz w:val="24"/>
          <w:szCs w:val="24"/>
          <w:lang w:val="en-GB"/>
        </w:rPr>
        <w:t>7</w:t>
      </w:r>
      <w:r w:rsidR="001B62D0" w:rsidRPr="007412A0">
        <w:rPr>
          <w:rFonts w:ascii="Times New Roman" w:eastAsia="Times New Roman" w:hAnsi="Times New Roman" w:cs="Times New Roman"/>
          <w:color w:val="000000"/>
          <w:sz w:val="24"/>
          <w:szCs w:val="24"/>
          <w:lang w:val="en-GB"/>
        </w:rPr>
        <w:t>;</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0056B04F" w14:textId="546CB34C" w:rsidR="0070382B" w:rsidRPr="007412A0" w:rsidRDefault="00F0266F"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Resolution of the Council of the </w:t>
      </w:r>
      <w:r w:rsidR="005A7AE8" w:rsidRPr="005A7AE8">
        <w:rPr>
          <w:rFonts w:ascii="Times New Roman" w:eastAsia="Times New Roman" w:hAnsi="Times New Roman" w:cs="Times New Roman"/>
          <w:sz w:val="24"/>
          <w:szCs w:val="24"/>
          <w:lang w:val="en-GB"/>
        </w:rPr>
        <w:t xml:space="preserve">School of Pharmaceutical and Health Products Sciences </w:t>
      </w:r>
      <w:r w:rsidRPr="007412A0">
        <w:rPr>
          <w:rFonts w:ascii="Times New Roman" w:eastAsia="Times New Roman" w:hAnsi="Times New Roman" w:cs="Times New Roman"/>
          <w:sz w:val="24"/>
          <w:szCs w:val="24"/>
          <w:lang w:val="en-GB"/>
        </w:rPr>
        <w:t>No. 10</w:t>
      </w:r>
      <w:r w:rsidR="005A7AE8">
        <w:rPr>
          <w:rFonts w:ascii="Times New Roman" w:eastAsia="Times New Roman" w:hAnsi="Times New Roman" w:cs="Times New Roman"/>
          <w:sz w:val="24"/>
          <w:szCs w:val="24"/>
          <w:lang w:val="en-GB"/>
        </w:rPr>
        <w:t>6</w:t>
      </w:r>
      <w:r w:rsidRPr="007412A0">
        <w:rPr>
          <w:rFonts w:ascii="Times New Roman" w:eastAsia="Times New Roman" w:hAnsi="Times New Roman" w:cs="Times New Roman"/>
          <w:sz w:val="24"/>
          <w:szCs w:val="24"/>
          <w:lang w:val="en-GB"/>
        </w:rPr>
        <w:t xml:space="preserve"> of 1</w:t>
      </w:r>
      <w:r w:rsidR="005A7AE8">
        <w:rPr>
          <w:rFonts w:ascii="Times New Roman" w:eastAsia="Times New Roman" w:hAnsi="Times New Roman" w:cs="Times New Roman"/>
          <w:sz w:val="24"/>
          <w:szCs w:val="24"/>
          <w:lang w:val="en-GB"/>
        </w:rPr>
        <w:t>3</w:t>
      </w:r>
      <w:r w:rsidRPr="007412A0">
        <w:rPr>
          <w:rFonts w:ascii="Times New Roman" w:eastAsia="Times New Roman" w:hAnsi="Times New Roman" w:cs="Times New Roman"/>
          <w:sz w:val="24"/>
          <w:szCs w:val="24"/>
          <w:lang w:val="en-GB"/>
        </w:rPr>
        <w:t xml:space="preserve"> </w:t>
      </w:r>
      <w:r w:rsidR="005A7AE8">
        <w:rPr>
          <w:rFonts w:ascii="Times New Roman" w:eastAsia="Times New Roman" w:hAnsi="Times New Roman" w:cs="Times New Roman"/>
          <w:sz w:val="24"/>
          <w:szCs w:val="24"/>
          <w:lang w:val="en-GB"/>
        </w:rPr>
        <w:t>November</w:t>
      </w:r>
      <w:r w:rsidRPr="007412A0">
        <w:rPr>
          <w:rFonts w:ascii="Times New Roman" w:eastAsia="Times New Roman" w:hAnsi="Times New Roman" w:cs="Times New Roman"/>
          <w:sz w:val="24"/>
          <w:szCs w:val="24"/>
          <w:lang w:val="en-GB"/>
        </w:rPr>
        <w:t xml:space="preserve"> 2019, concerning the request for activation of one </w:t>
      </w:r>
      <w:r w:rsidR="005A7AE8">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 xml:space="preserve">-year research grant in the </w:t>
      </w:r>
      <w:r w:rsidR="0070382B" w:rsidRPr="007412A0">
        <w:rPr>
          <w:rFonts w:ascii="Times New Roman" w:eastAsia="Times New Roman" w:hAnsi="Times New Roman" w:cs="Times New Roman"/>
          <w:sz w:val="24"/>
          <w:szCs w:val="24"/>
          <w:lang w:val="en-GB"/>
        </w:rPr>
        <w:t>Academic Discipline</w:t>
      </w:r>
      <w:r w:rsidRPr="007412A0">
        <w:rPr>
          <w:rFonts w:ascii="Times New Roman" w:eastAsia="Times New Roman" w:hAnsi="Times New Roman" w:cs="Times New Roman"/>
          <w:sz w:val="24"/>
          <w:szCs w:val="24"/>
          <w:lang w:val="en-GB"/>
        </w:rPr>
        <w:t xml:space="preserve"> </w:t>
      </w:r>
      <w:r w:rsidR="005A7AE8">
        <w:rPr>
          <w:rFonts w:ascii="Times New Roman" w:eastAsia="Times New Roman" w:hAnsi="Times New Roman" w:cs="Times New Roman"/>
          <w:sz w:val="24"/>
          <w:szCs w:val="24"/>
          <w:lang w:val="en-GB"/>
        </w:rPr>
        <w:t>BIO/14</w:t>
      </w:r>
      <w:r w:rsidRPr="007412A0">
        <w:rPr>
          <w:rFonts w:ascii="Times New Roman" w:eastAsia="Times New Roman" w:hAnsi="Times New Roman" w:cs="Times New Roman"/>
          <w:sz w:val="24"/>
          <w:szCs w:val="24"/>
          <w:lang w:val="en-GB"/>
        </w:rPr>
        <w:t xml:space="preserve"> </w:t>
      </w:r>
      <w:r w:rsidR="0070382B" w:rsidRPr="007412A0">
        <w:rPr>
          <w:rFonts w:ascii="Times New Roman" w:eastAsia="Times New Roman" w:hAnsi="Times New Roman" w:cs="Times New Roman"/>
          <w:sz w:val="24"/>
          <w:szCs w:val="24"/>
          <w:lang w:val="en-GB"/>
        </w:rPr>
        <w:t>“</w:t>
      </w:r>
      <w:r w:rsidR="005A7AE8">
        <w:rPr>
          <w:rFonts w:ascii="Times New Roman" w:eastAsia="Times New Roman" w:hAnsi="Times New Roman" w:cs="Times New Roman"/>
          <w:sz w:val="24"/>
          <w:szCs w:val="24"/>
          <w:lang w:val="en-GB"/>
        </w:rPr>
        <w:t>Pharmacology</w:t>
      </w:r>
      <w:r w:rsidR="0070382B"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w:t>
      </w:r>
    </w:p>
    <w:p w14:paraId="22DC7D43" w14:textId="17883C2E" w:rsidR="00414D58" w:rsidRPr="007412A0" w:rsidRDefault="0070382B" w:rsidP="0070382B">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lastRenderedPageBreak/>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University Senate Resolution of </w:t>
      </w:r>
      <w:r w:rsidR="005A7AE8">
        <w:rPr>
          <w:rFonts w:ascii="Times New Roman" w:eastAsia="Times New Roman" w:hAnsi="Times New Roman" w:cs="Times New Roman"/>
          <w:sz w:val="24"/>
          <w:szCs w:val="24"/>
          <w:lang w:val="en-GB"/>
        </w:rPr>
        <w:t>18</w:t>
      </w:r>
      <w:r w:rsidRPr="007412A0">
        <w:rPr>
          <w:rFonts w:ascii="Times New Roman" w:eastAsia="Times New Roman" w:hAnsi="Times New Roman" w:cs="Times New Roman"/>
          <w:sz w:val="24"/>
          <w:szCs w:val="24"/>
          <w:lang w:val="en-GB"/>
        </w:rPr>
        <w:t xml:space="preserve"> </w:t>
      </w:r>
      <w:r w:rsidR="005A7AE8">
        <w:rPr>
          <w:rFonts w:ascii="Times New Roman" w:eastAsia="Times New Roman" w:hAnsi="Times New Roman" w:cs="Times New Roman"/>
          <w:sz w:val="24"/>
          <w:szCs w:val="24"/>
          <w:lang w:val="en-GB"/>
        </w:rPr>
        <w:t>December</w:t>
      </w:r>
      <w:r w:rsidRPr="007412A0">
        <w:rPr>
          <w:rFonts w:ascii="Times New Roman" w:eastAsia="Times New Roman" w:hAnsi="Times New Roman" w:cs="Times New Roman"/>
          <w:sz w:val="24"/>
          <w:szCs w:val="24"/>
          <w:lang w:val="en-GB"/>
        </w:rPr>
        <w:t xml:space="preserve"> 2019, approving the activation of the aforementioned research grant;</w:t>
      </w:r>
      <w:r w:rsidR="00A12C3E" w:rsidRPr="007412A0">
        <w:rPr>
          <w:rFonts w:ascii="Times New Roman" w:eastAsia="Times New Roman" w:hAnsi="Times New Roman" w:cs="Times New Roman"/>
          <w:sz w:val="24"/>
          <w:szCs w:val="24"/>
          <w:lang w:val="en-GB"/>
        </w:rPr>
        <w:t xml:space="preserve"> </w:t>
      </w:r>
    </w:p>
    <w:p w14:paraId="2B880269" w14:textId="0B31DD6B" w:rsidR="001B62D0" w:rsidRPr="007412A0" w:rsidRDefault="0070382B" w:rsidP="0070382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0" w:name="_gjdgxs"/>
      <w:bookmarkEnd w:id="0"/>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ASCERTAINED</w:t>
      </w:r>
      <w:r w:rsidR="00414D58" w:rsidRPr="007412A0">
        <w:rPr>
          <w:rFonts w:ascii="Times New Roman" w:eastAsia="Times New Roman" w:hAnsi="Times New Roman" w:cs="Times New Roman"/>
          <w:sz w:val="24"/>
          <w:szCs w:val="24"/>
          <w:lang w:val="en-GB"/>
        </w:rPr>
        <w:t xml:space="preserve"> the financial </w:t>
      </w:r>
      <w:r w:rsidRPr="007412A0">
        <w:rPr>
          <w:rFonts w:ascii="Times New Roman" w:eastAsia="Times New Roman" w:hAnsi="Times New Roman" w:cs="Times New Roman"/>
          <w:sz w:val="24"/>
          <w:szCs w:val="24"/>
          <w:lang w:val="en-GB"/>
        </w:rPr>
        <w:t>availability</w:t>
      </w:r>
      <w:r w:rsidR="00414D58" w:rsidRPr="007412A0">
        <w:rPr>
          <w:rFonts w:ascii="Times New Roman" w:eastAsia="Times New Roman" w:hAnsi="Times New Roman" w:cs="Times New Roman"/>
          <w:sz w:val="24"/>
          <w:szCs w:val="24"/>
          <w:lang w:val="en-GB"/>
        </w:rPr>
        <w:t xml:space="preserve"> of € </w:t>
      </w:r>
      <w:r w:rsidR="005A7AE8">
        <w:rPr>
          <w:rFonts w:ascii="Times New Roman" w:eastAsia="Times New Roman" w:hAnsi="Times New Roman" w:cs="Times New Roman"/>
          <w:sz w:val="24"/>
          <w:szCs w:val="24"/>
          <w:lang w:val="en-GB"/>
        </w:rPr>
        <w:t>58</w:t>
      </w:r>
      <w:r w:rsidR="00414D58"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000</w:t>
      </w:r>
      <w:r w:rsidR="00414D58" w:rsidRPr="007412A0">
        <w:rPr>
          <w:rFonts w:ascii="Times New Roman" w:eastAsia="Times New Roman" w:hAnsi="Times New Roman" w:cs="Times New Roman"/>
          <w:sz w:val="24"/>
          <w:szCs w:val="24"/>
          <w:lang w:val="en-GB"/>
        </w:rPr>
        <w:t xml:space="preserve">,00, </w:t>
      </w:r>
      <w:r w:rsidRPr="007412A0">
        <w:rPr>
          <w:rFonts w:ascii="Times New Roman" w:eastAsia="Times New Roman" w:hAnsi="Times New Roman" w:cs="Times New Roman"/>
          <w:sz w:val="24"/>
          <w:szCs w:val="24"/>
          <w:lang w:val="en-GB"/>
        </w:rPr>
        <w:t>including all the charges for which the Entity is responsible, to be born</w:t>
      </w:r>
      <w:r w:rsidR="00030F9F">
        <w:rPr>
          <w:rFonts w:ascii="Times New Roman" w:eastAsia="Times New Roman" w:hAnsi="Times New Roman" w:cs="Times New Roman"/>
          <w:sz w:val="24"/>
          <w:szCs w:val="24"/>
          <w:lang w:val="en-GB"/>
        </w:rPr>
        <w:t xml:space="preserve">e: for the amount of € 18.984,26 by the cost centre FPC100060 - the Mitsubishi </w:t>
      </w:r>
      <w:proofErr w:type="spellStart"/>
      <w:r w:rsidR="00030F9F">
        <w:rPr>
          <w:rFonts w:ascii="Times New Roman" w:eastAsia="Times New Roman" w:hAnsi="Times New Roman" w:cs="Times New Roman"/>
          <w:sz w:val="24"/>
          <w:szCs w:val="24"/>
          <w:lang w:val="en-GB"/>
        </w:rPr>
        <w:t>Ubaldi</w:t>
      </w:r>
      <w:proofErr w:type="spellEnd"/>
      <w:r w:rsidR="00030F9F">
        <w:rPr>
          <w:rFonts w:ascii="Times New Roman" w:eastAsia="Times New Roman" w:hAnsi="Times New Roman" w:cs="Times New Roman"/>
          <w:sz w:val="24"/>
          <w:szCs w:val="24"/>
          <w:lang w:val="en-GB"/>
        </w:rPr>
        <w:t xml:space="preserve"> Contract; for the amount of € 17.918,55 by the cost centre FPC100056 - the </w:t>
      </w:r>
      <w:proofErr w:type="spellStart"/>
      <w:r w:rsidR="00030F9F">
        <w:rPr>
          <w:rFonts w:ascii="Times New Roman" w:eastAsia="Times New Roman" w:hAnsi="Times New Roman" w:cs="Times New Roman"/>
          <w:sz w:val="24"/>
          <w:szCs w:val="24"/>
          <w:lang w:val="en-GB"/>
        </w:rPr>
        <w:t>Cerevance</w:t>
      </w:r>
      <w:proofErr w:type="spellEnd"/>
      <w:r w:rsidR="00030F9F">
        <w:rPr>
          <w:rFonts w:ascii="Times New Roman" w:eastAsia="Times New Roman" w:hAnsi="Times New Roman" w:cs="Times New Roman"/>
          <w:sz w:val="24"/>
          <w:szCs w:val="24"/>
          <w:lang w:val="en-GB"/>
        </w:rPr>
        <w:t xml:space="preserve"> </w:t>
      </w:r>
      <w:proofErr w:type="spellStart"/>
      <w:r w:rsidR="00030F9F">
        <w:rPr>
          <w:rFonts w:ascii="Times New Roman" w:eastAsia="Times New Roman" w:hAnsi="Times New Roman" w:cs="Times New Roman"/>
          <w:sz w:val="24"/>
          <w:szCs w:val="24"/>
          <w:lang w:val="en-GB"/>
        </w:rPr>
        <w:t>Cannella</w:t>
      </w:r>
      <w:proofErr w:type="spellEnd"/>
      <w:r w:rsidR="00030F9F">
        <w:rPr>
          <w:rFonts w:ascii="Times New Roman" w:eastAsia="Times New Roman" w:hAnsi="Times New Roman" w:cs="Times New Roman"/>
          <w:sz w:val="24"/>
          <w:szCs w:val="24"/>
          <w:lang w:val="en-GB"/>
        </w:rPr>
        <w:t xml:space="preserve"> Contract; and for the amount of € 21.097,19 by the cost centre FPC100052 - the Mitsubishi </w:t>
      </w:r>
      <w:proofErr w:type="spellStart"/>
      <w:r w:rsidR="00030F9F">
        <w:rPr>
          <w:rFonts w:ascii="Times New Roman" w:eastAsia="Times New Roman" w:hAnsi="Times New Roman" w:cs="Times New Roman"/>
          <w:sz w:val="24"/>
          <w:szCs w:val="24"/>
          <w:lang w:val="en-GB"/>
        </w:rPr>
        <w:t>Cannella</w:t>
      </w:r>
      <w:proofErr w:type="spellEnd"/>
      <w:r w:rsidR="00030F9F">
        <w:rPr>
          <w:rFonts w:ascii="Times New Roman" w:eastAsia="Times New Roman" w:hAnsi="Times New Roman" w:cs="Times New Roman"/>
          <w:sz w:val="24"/>
          <w:szCs w:val="24"/>
          <w:lang w:val="en-GB"/>
        </w:rPr>
        <w:t xml:space="preserve"> Contract.</w:t>
      </w:r>
    </w:p>
    <w:p w14:paraId="464CDB5C" w14:textId="77777777" w:rsidR="001B62D0" w:rsidRPr="007412A0" w:rsidRDefault="001B62D0" w:rsidP="00A16611">
      <w:pPr>
        <w:spacing w:line="240" w:lineRule="auto"/>
        <w:ind w:right="480"/>
        <w:rPr>
          <w:rFonts w:ascii="Times New Roman" w:eastAsia="Times New Roman" w:hAnsi="Times New Roman" w:cs="Times New Roman"/>
          <w:sz w:val="24"/>
          <w:szCs w:val="24"/>
          <w:lang w:val="en-GB"/>
        </w:rPr>
      </w:pPr>
    </w:p>
    <w:p w14:paraId="31A6F70C" w14:textId="77777777" w:rsidR="00142EF0" w:rsidRPr="007412A0" w:rsidRDefault="00142EF0" w:rsidP="001B62D0">
      <w:pPr>
        <w:spacing w:line="240" w:lineRule="auto"/>
        <w:ind w:right="49"/>
        <w:jc w:val="center"/>
        <w:rPr>
          <w:rFonts w:ascii="Times New Roman" w:eastAsia="Times New Roman" w:hAnsi="Times New Roman" w:cs="Times New Roman"/>
          <w:b/>
          <w:bCs/>
          <w:sz w:val="24"/>
          <w:szCs w:val="24"/>
          <w:lang w:val="en-GB"/>
        </w:rPr>
      </w:pPr>
    </w:p>
    <w:p w14:paraId="0D882DEB" w14:textId="564BB68C"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Art. 1</w:t>
      </w:r>
    </w:p>
    <w:p w14:paraId="3C564D83" w14:textId="45644C78"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 xml:space="preserve">Subject </w:t>
      </w:r>
    </w:p>
    <w:p w14:paraId="37B9488A" w14:textId="6D604732" w:rsidR="00D4112A" w:rsidRPr="007412A0" w:rsidRDefault="00D4112A" w:rsidP="00D4112A">
      <w:pPr>
        <w:spacing w:line="240" w:lineRule="auto"/>
        <w:ind w:right="12"/>
        <w:rPr>
          <w:rFonts w:ascii="Times New Roman" w:eastAsia="Times New Roman" w:hAnsi="Times New Roman" w:cs="Times New Roman"/>
          <w:sz w:val="24"/>
          <w:szCs w:val="24"/>
          <w:lang w:val="en-GB"/>
        </w:rPr>
      </w:pPr>
    </w:p>
    <w:p w14:paraId="53096326" w14:textId="71DAA97B" w:rsidR="001B62D0" w:rsidRPr="007412A0" w:rsidRDefault="00D4112A" w:rsidP="00D4112A">
      <w:pPr>
        <w:spacing w:line="240" w:lineRule="auto"/>
        <w:ind w:right="12"/>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Selection procedure, based on qualifications and interview, for conferral of 1 (one) </w:t>
      </w:r>
      <w:r w:rsidR="00030F9F">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2A2D80FF" w14:textId="77777777" w:rsidR="001B62D0" w:rsidRPr="007412A0"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3B320384" w14:textId="28DC2889" w:rsidR="00414D58" w:rsidRPr="007412A0"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7412A0">
        <w:rPr>
          <w:rFonts w:ascii="Times New Roman" w:eastAsia="Times New Roman" w:hAnsi="Times New Roman" w:cs="Times New Roman"/>
          <w:b/>
          <w:sz w:val="24"/>
          <w:szCs w:val="24"/>
          <w:lang w:val="en-GB"/>
        </w:rPr>
        <w:t xml:space="preserve">SCHOOL OF </w:t>
      </w:r>
      <w:r w:rsidR="00030F9F">
        <w:rPr>
          <w:rFonts w:ascii="Times New Roman" w:eastAsia="Times New Roman" w:hAnsi="Times New Roman" w:cs="Times New Roman"/>
          <w:b/>
          <w:sz w:val="24"/>
          <w:szCs w:val="24"/>
          <w:lang w:val="en-GB"/>
        </w:rPr>
        <w:t>PHARMACEUTICAL AND HEALTH PRODUCTS SCIENCES</w:t>
      </w:r>
    </w:p>
    <w:p w14:paraId="679180A2" w14:textId="77777777" w:rsidR="00D4112A" w:rsidRPr="007412A0"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54D37B97" w14:textId="3FF88AA7"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Academic Discipline</w:t>
      </w:r>
      <w:r w:rsidR="00414D58" w:rsidRPr="007412A0">
        <w:rPr>
          <w:rFonts w:ascii="Times New Roman" w:eastAsia="Times New Roman" w:hAnsi="Times New Roman" w:cs="Times New Roman"/>
          <w:sz w:val="24"/>
          <w:szCs w:val="24"/>
          <w:lang w:val="en-GB"/>
        </w:rPr>
        <w:t xml:space="preserve">: </w:t>
      </w:r>
      <w:r w:rsidR="00030F9F">
        <w:rPr>
          <w:rFonts w:ascii="Times New Roman" w:eastAsia="Times New Roman" w:hAnsi="Times New Roman" w:cs="Times New Roman"/>
          <w:sz w:val="24"/>
          <w:szCs w:val="24"/>
          <w:lang w:val="en-GB"/>
        </w:rPr>
        <w:t>BIO</w:t>
      </w:r>
      <w:r w:rsidR="00414D58" w:rsidRPr="007412A0">
        <w:rPr>
          <w:rFonts w:ascii="Times New Roman" w:eastAsia="Times New Roman" w:hAnsi="Times New Roman" w:cs="Times New Roman"/>
          <w:sz w:val="24"/>
          <w:szCs w:val="24"/>
          <w:lang w:val="en-GB"/>
        </w:rPr>
        <w:t>/</w:t>
      </w:r>
      <w:r w:rsidR="00030F9F">
        <w:rPr>
          <w:rFonts w:ascii="Times New Roman" w:eastAsia="Times New Roman" w:hAnsi="Times New Roman" w:cs="Times New Roman"/>
          <w:sz w:val="24"/>
          <w:szCs w:val="24"/>
          <w:lang w:val="en-GB"/>
        </w:rPr>
        <w:t>14</w:t>
      </w:r>
      <w:r w:rsidR="00414D58" w:rsidRPr="007412A0">
        <w:rPr>
          <w:rFonts w:ascii="Times New Roman" w:eastAsia="Times New Roman" w:hAnsi="Times New Roman" w:cs="Times New Roman"/>
          <w:sz w:val="24"/>
          <w:szCs w:val="24"/>
          <w:lang w:val="en-GB"/>
        </w:rPr>
        <w:t xml:space="preserve"> “</w:t>
      </w:r>
      <w:r w:rsidR="00030F9F">
        <w:rPr>
          <w:rFonts w:ascii="Times New Roman" w:eastAsia="Times New Roman" w:hAnsi="Times New Roman" w:cs="Times New Roman"/>
          <w:sz w:val="24"/>
          <w:szCs w:val="24"/>
          <w:lang w:val="en-GB"/>
        </w:rPr>
        <w:t>Pharmacology</w:t>
      </w:r>
      <w:r w:rsidRPr="007412A0">
        <w:rPr>
          <w:rFonts w:ascii="Times New Roman" w:eastAsia="Times New Roman" w:hAnsi="Times New Roman" w:cs="Times New Roman"/>
          <w:sz w:val="24"/>
          <w:szCs w:val="24"/>
          <w:lang w:val="en-GB"/>
        </w:rPr>
        <w:t>”</w:t>
      </w:r>
    </w:p>
    <w:p w14:paraId="08BDA504" w14:textId="1CD93747"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Area:</w:t>
      </w:r>
      <w:r w:rsidRPr="007412A0">
        <w:rPr>
          <w:rFonts w:ascii="Times New Roman" w:eastAsia="Times New Roman" w:hAnsi="Times New Roman" w:cs="Times New Roman"/>
          <w:sz w:val="24"/>
          <w:szCs w:val="24"/>
          <w:lang w:val="en-GB"/>
        </w:rPr>
        <w:t xml:space="preserve"> </w:t>
      </w:r>
      <w:r w:rsidR="00D4112A" w:rsidRPr="007412A0">
        <w:rPr>
          <w:rFonts w:ascii="Times New Roman" w:eastAsia="Times New Roman" w:hAnsi="Times New Roman" w:cs="Times New Roman"/>
          <w:sz w:val="24"/>
          <w:szCs w:val="24"/>
          <w:lang w:val="en-GB"/>
        </w:rPr>
        <w:t>0</w:t>
      </w:r>
      <w:r w:rsidR="00030F9F">
        <w:rPr>
          <w:rFonts w:ascii="Times New Roman" w:eastAsia="Times New Roman" w:hAnsi="Times New Roman" w:cs="Times New Roman"/>
          <w:sz w:val="24"/>
          <w:szCs w:val="24"/>
          <w:lang w:val="en-GB"/>
        </w:rPr>
        <w:t>5</w:t>
      </w:r>
      <w:r w:rsidRPr="007412A0">
        <w:rPr>
          <w:rFonts w:ascii="Times New Roman" w:eastAsia="Times New Roman" w:hAnsi="Times New Roman" w:cs="Times New Roman"/>
          <w:sz w:val="24"/>
          <w:szCs w:val="24"/>
          <w:lang w:val="en-GB"/>
        </w:rPr>
        <w:t xml:space="preserve"> (</w:t>
      </w:r>
      <w:r w:rsidR="00030F9F">
        <w:rPr>
          <w:rFonts w:ascii="Times New Roman" w:eastAsia="Times New Roman" w:hAnsi="Times New Roman" w:cs="Times New Roman"/>
          <w:sz w:val="24"/>
          <w:szCs w:val="24"/>
          <w:lang w:val="en-GB"/>
        </w:rPr>
        <w:t>Biologica</w:t>
      </w:r>
      <w:r w:rsidR="00D4112A" w:rsidRPr="007412A0">
        <w:rPr>
          <w:rFonts w:ascii="Times New Roman" w:eastAsia="Times New Roman" w:hAnsi="Times New Roman" w:cs="Times New Roman"/>
          <w:sz w:val="24"/>
          <w:szCs w:val="24"/>
          <w:lang w:val="en-GB"/>
        </w:rPr>
        <w:t>l</w:t>
      </w:r>
      <w:r w:rsidRPr="007412A0">
        <w:rPr>
          <w:rFonts w:ascii="Times New Roman" w:eastAsia="Times New Roman" w:hAnsi="Times New Roman" w:cs="Times New Roman"/>
          <w:sz w:val="24"/>
          <w:szCs w:val="24"/>
          <w:lang w:val="en-GB"/>
        </w:rPr>
        <w:t xml:space="preserve"> Sciences) </w:t>
      </w:r>
    </w:p>
    <w:p w14:paraId="6E70378F" w14:textId="76BA8ED4"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project title</w:t>
      </w:r>
      <w:r w:rsidRPr="007412A0">
        <w:rPr>
          <w:rFonts w:ascii="Times New Roman" w:eastAsia="Times New Roman" w:hAnsi="Times New Roman" w:cs="Times New Roman"/>
          <w:sz w:val="24"/>
          <w:szCs w:val="24"/>
          <w:lang w:val="en-GB"/>
        </w:rPr>
        <w:t>: “</w:t>
      </w:r>
      <w:r w:rsidR="00030F9F" w:rsidRPr="00030F9F">
        <w:rPr>
          <w:rFonts w:ascii="Times New Roman" w:eastAsia="Times New Roman" w:hAnsi="Times New Roman" w:cs="Times New Roman"/>
          <w:sz w:val="24"/>
          <w:szCs w:val="24"/>
          <w:lang w:val="en-GB"/>
        </w:rPr>
        <w:t>Study of genetic and epigenetic markers of opioid addiction</w:t>
      </w:r>
      <w:r w:rsidRPr="007412A0">
        <w:rPr>
          <w:rFonts w:ascii="Times New Roman" w:eastAsia="Times New Roman" w:hAnsi="Times New Roman" w:cs="Times New Roman"/>
          <w:sz w:val="24"/>
          <w:szCs w:val="24"/>
          <w:lang w:val="en-GB"/>
        </w:rPr>
        <w:t>”</w:t>
      </w:r>
    </w:p>
    <w:p w14:paraId="62105020" w14:textId="087E82DE"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Duration</w:t>
      </w:r>
      <w:r w:rsidR="00D4112A" w:rsidRPr="007412A0">
        <w:rPr>
          <w:rFonts w:ascii="Times New Roman" w:eastAsia="Times New Roman" w:hAnsi="Times New Roman" w:cs="Times New Roman"/>
          <w:b/>
          <w:sz w:val="24"/>
          <w:szCs w:val="24"/>
          <w:lang w:val="en-GB"/>
        </w:rPr>
        <w:t xml:space="preserve"> of the grant</w:t>
      </w:r>
      <w:r w:rsidRPr="007412A0">
        <w:rPr>
          <w:rFonts w:ascii="Times New Roman" w:eastAsia="Times New Roman" w:hAnsi="Times New Roman" w:cs="Times New Roman"/>
          <w:sz w:val="24"/>
          <w:szCs w:val="24"/>
          <w:lang w:val="en-GB"/>
        </w:rPr>
        <w:t xml:space="preserve">: </w:t>
      </w:r>
      <w:r w:rsidR="00030F9F">
        <w:rPr>
          <w:rFonts w:ascii="Times New Roman" w:eastAsia="Times New Roman" w:hAnsi="Times New Roman" w:cs="Times New Roman"/>
          <w:sz w:val="24"/>
          <w:szCs w:val="24"/>
          <w:lang w:val="en-GB"/>
        </w:rPr>
        <w:t>2</w:t>
      </w:r>
      <w:r w:rsidR="002579AC">
        <w:rPr>
          <w:rFonts w:ascii="Times New Roman" w:eastAsia="Times New Roman" w:hAnsi="Times New Roman" w:cs="Times New Roman"/>
          <w:sz w:val="24"/>
          <w:szCs w:val="24"/>
          <w:lang w:val="en-GB"/>
        </w:rPr>
        <w:t>4</w:t>
      </w:r>
      <w:r w:rsidRPr="007412A0">
        <w:rPr>
          <w:rFonts w:ascii="Times New Roman" w:eastAsia="Times New Roman" w:hAnsi="Times New Roman" w:cs="Times New Roman"/>
          <w:sz w:val="24"/>
          <w:szCs w:val="24"/>
          <w:lang w:val="en-GB"/>
        </w:rPr>
        <w:t xml:space="preserve"> months (</w:t>
      </w:r>
      <w:r w:rsidR="00030F9F">
        <w:rPr>
          <w:rFonts w:ascii="Times New Roman" w:eastAsia="Times New Roman" w:hAnsi="Times New Roman" w:cs="Times New Roman"/>
          <w:sz w:val="24"/>
          <w:szCs w:val="24"/>
          <w:lang w:val="en-GB"/>
        </w:rPr>
        <w:t xml:space="preserve">2 </w:t>
      </w:r>
      <w:r w:rsidRPr="007412A0">
        <w:rPr>
          <w:rFonts w:ascii="Times New Roman" w:eastAsia="Times New Roman" w:hAnsi="Times New Roman" w:cs="Times New Roman"/>
          <w:sz w:val="24"/>
          <w:szCs w:val="24"/>
          <w:lang w:val="en-GB"/>
        </w:rPr>
        <w:t>year</w:t>
      </w:r>
      <w:r w:rsidR="00030F9F">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with possibility of renewal</w:t>
      </w:r>
    </w:p>
    <w:p w14:paraId="26DEBA1D" w14:textId="07287EDE"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Gross amount to be paid to the grant recipient</w:t>
      </w:r>
      <w:r w:rsidR="00414D58" w:rsidRPr="007412A0">
        <w:rPr>
          <w:rFonts w:ascii="Times New Roman" w:eastAsia="Times New Roman" w:hAnsi="Times New Roman" w:cs="Times New Roman"/>
          <w:sz w:val="24"/>
          <w:szCs w:val="24"/>
          <w:lang w:val="en-GB"/>
        </w:rPr>
        <w:t xml:space="preserve">: € </w:t>
      </w:r>
      <w:r w:rsidRPr="007412A0">
        <w:rPr>
          <w:rFonts w:ascii="Times New Roman" w:eastAsia="Times New Roman" w:hAnsi="Times New Roman" w:cs="Times New Roman"/>
          <w:sz w:val="24"/>
          <w:szCs w:val="24"/>
          <w:lang w:val="en-GB"/>
        </w:rPr>
        <w:t>2</w:t>
      </w:r>
      <w:r w:rsidR="00030F9F">
        <w:rPr>
          <w:rFonts w:ascii="Times New Roman" w:eastAsia="Times New Roman" w:hAnsi="Times New Roman" w:cs="Times New Roman"/>
          <w:sz w:val="24"/>
          <w:szCs w:val="24"/>
          <w:lang w:val="en-GB"/>
        </w:rPr>
        <w:t>3</w:t>
      </w:r>
      <w:r w:rsidR="00414D58" w:rsidRPr="007412A0">
        <w:rPr>
          <w:rFonts w:ascii="Times New Roman" w:eastAsia="Times New Roman" w:hAnsi="Times New Roman" w:cs="Times New Roman"/>
          <w:sz w:val="24"/>
          <w:szCs w:val="24"/>
          <w:lang w:val="en-GB"/>
        </w:rPr>
        <w:t>.</w:t>
      </w:r>
      <w:r w:rsidR="00030F9F">
        <w:rPr>
          <w:rFonts w:ascii="Times New Roman" w:eastAsia="Times New Roman" w:hAnsi="Times New Roman" w:cs="Times New Roman"/>
          <w:sz w:val="24"/>
          <w:szCs w:val="24"/>
          <w:lang w:val="en-GB"/>
        </w:rPr>
        <w:t>612</w:t>
      </w:r>
      <w:r w:rsidR="00414D58" w:rsidRPr="007412A0">
        <w:rPr>
          <w:rFonts w:ascii="Times New Roman" w:eastAsia="Times New Roman" w:hAnsi="Times New Roman" w:cs="Times New Roman"/>
          <w:sz w:val="24"/>
          <w:szCs w:val="24"/>
          <w:lang w:val="en-GB"/>
        </w:rPr>
        <w:t>,00 </w:t>
      </w:r>
      <w:r w:rsidR="00030F9F">
        <w:rPr>
          <w:rFonts w:ascii="Times New Roman" w:eastAsia="Times New Roman" w:hAnsi="Times New Roman" w:cs="Times New Roman"/>
          <w:sz w:val="24"/>
          <w:szCs w:val="24"/>
          <w:lang w:val="en-GB"/>
        </w:rPr>
        <w:t>per year</w:t>
      </w:r>
    </w:p>
    <w:p w14:paraId="32808788" w14:textId="38D68864" w:rsidR="00414D58"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 xml:space="preserve">Research </w:t>
      </w:r>
      <w:r w:rsidR="00414D58" w:rsidRPr="007412A0">
        <w:rPr>
          <w:rFonts w:ascii="Times New Roman" w:eastAsia="Times New Roman" w:hAnsi="Times New Roman" w:cs="Times New Roman"/>
          <w:b/>
          <w:sz w:val="24"/>
          <w:szCs w:val="24"/>
          <w:lang w:val="en-GB"/>
        </w:rPr>
        <w:t>Tutor</w:t>
      </w:r>
      <w:r w:rsidR="00414D58" w:rsidRPr="007412A0">
        <w:rPr>
          <w:rFonts w:ascii="Times New Roman" w:eastAsia="Times New Roman" w:hAnsi="Times New Roman" w:cs="Times New Roman"/>
          <w:sz w:val="24"/>
          <w:szCs w:val="24"/>
          <w:lang w:val="en-GB"/>
        </w:rPr>
        <w:t xml:space="preserve">: </w:t>
      </w:r>
      <w:proofErr w:type="spellStart"/>
      <w:r w:rsidR="00414D58" w:rsidRPr="007412A0">
        <w:rPr>
          <w:rFonts w:ascii="Times New Roman" w:eastAsia="Times New Roman" w:hAnsi="Times New Roman" w:cs="Times New Roman"/>
          <w:sz w:val="24"/>
          <w:szCs w:val="24"/>
          <w:lang w:val="en-GB"/>
        </w:rPr>
        <w:t>Prof.</w:t>
      </w:r>
      <w:proofErr w:type="spellEnd"/>
      <w:r w:rsidR="00414D58" w:rsidRPr="007412A0">
        <w:rPr>
          <w:rFonts w:ascii="Times New Roman" w:eastAsia="Times New Roman" w:hAnsi="Times New Roman" w:cs="Times New Roman"/>
          <w:sz w:val="24"/>
          <w:szCs w:val="24"/>
          <w:lang w:val="en-GB"/>
        </w:rPr>
        <w:t xml:space="preserve"> </w:t>
      </w:r>
      <w:r w:rsidR="00030F9F">
        <w:rPr>
          <w:rFonts w:ascii="Times New Roman" w:eastAsia="Times New Roman" w:hAnsi="Times New Roman" w:cs="Times New Roman"/>
          <w:sz w:val="24"/>
          <w:szCs w:val="24"/>
          <w:lang w:val="en-GB"/>
        </w:rPr>
        <w:t xml:space="preserve">Massimo </w:t>
      </w:r>
      <w:proofErr w:type="spellStart"/>
      <w:r w:rsidR="00030F9F">
        <w:rPr>
          <w:rFonts w:ascii="Times New Roman" w:eastAsia="Times New Roman" w:hAnsi="Times New Roman" w:cs="Times New Roman"/>
          <w:sz w:val="24"/>
          <w:szCs w:val="24"/>
          <w:lang w:val="en-GB"/>
        </w:rPr>
        <w:t>Ubaldi</w:t>
      </w:r>
      <w:proofErr w:type="spellEnd"/>
    </w:p>
    <w:p w14:paraId="193B460A" w14:textId="32199177" w:rsidR="00A179AE" w:rsidRPr="00A179AE" w:rsidRDefault="00A179AE" w:rsidP="00414D58">
      <w:pPr>
        <w:shd w:val="clear" w:color="auto" w:fill="FFFFFF"/>
        <w:spacing w:line="240" w:lineRule="auto"/>
        <w:jc w:val="both"/>
        <w:rPr>
          <w:rFonts w:ascii="Times New Roman" w:eastAsia="Times New Roman" w:hAnsi="Times New Roman" w:cs="Times New Roman"/>
          <w:sz w:val="24"/>
          <w:szCs w:val="24"/>
          <w:lang w:val="en-GB"/>
        </w:rPr>
      </w:pPr>
      <w:r w:rsidRPr="00A179AE">
        <w:rPr>
          <w:rFonts w:ascii="Times New Roman" w:eastAsia="Times New Roman" w:hAnsi="Times New Roman" w:cs="Times New Roman"/>
          <w:b/>
          <w:sz w:val="24"/>
          <w:szCs w:val="24"/>
          <w:lang w:val="en-GB"/>
        </w:rPr>
        <w:t>Language</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good level of English</w:t>
      </w:r>
    </w:p>
    <w:p w14:paraId="2CB6240A" w14:textId="7B41C9C4" w:rsidR="00F05220" w:rsidRPr="007412A0" w:rsidRDefault="00414D58" w:rsidP="00F0522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Admission requirements</w:t>
      </w:r>
      <w:r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0"/>
          <w:szCs w:val="20"/>
          <w:lang w:val="en-GB"/>
        </w:rPr>
        <w:t xml:space="preserve"> </w:t>
      </w:r>
      <w:r w:rsidR="00D4112A" w:rsidRPr="007412A0">
        <w:rPr>
          <w:rFonts w:ascii="Times New Roman" w:eastAsia="Times New Roman" w:hAnsi="Times New Roman" w:cs="Times New Roman"/>
          <w:sz w:val="24"/>
          <w:szCs w:val="24"/>
          <w:lang w:val="en-GB"/>
        </w:rPr>
        <w:t xml:space="preserve">Degree in </w:t>
      </w:r>
      <w:r w:rsidR="00030F9F" w:rsidRPr="00030F9F">
        <w:rPr>
          <w:rFonts w:ascii="Times New Roman" w:eastAsia="Times New Roman" w:hAnsi="Times New Roman" w:cs="Times New Roman"/>
          <w:sz w:val="24"/>
          <w:szCs w:val="24"/>
          <w:lang w:val="en-GB"/>
        </w:rPr>
        <w:t>Pharmaceutical Chemistry and Technology</w:t>
      </w:r>
      <w:r w:rsidR="00030F9F">
        <w:rPr>
          <w:rFonts w:ascii="Times New Roman" w:eastAsia="Times New Roman" w:hAnsi="Times New Roman" w:cs="Times New Roman"/>
          <w:sz w:val="24"/>
          <w:szCs w:val="24"/>
          <w:lang w:val="en-GB"/>
        </w:rPr>
        <w:t xml:space="preserve"> (LM13)</w:t>
      </w:r>
      <w:r w:rsidR="00D4112A" w:rsidRPr="007412A0">
        <w:rPr>
          <w:rFonts w:ascii="Times New Roman" w:eastAsia="Times New Roman" w:hAnsi="Times New Roman" w:cs="Times New Roman"/>
          <w:sz w:val="24"/>
          <w:szCs w:val="24"/>
          <w:lang w:val="en-GB"/>
        </w:rPr>
        <w:t xml:space="preserve">, </w:t>
      </w:r>
      <w:r w:rsidR="001738E9">
        <w:rPr>
          <w:rFonts w:ascii="Times New Roman" w:eastAsia="Times New Roman" w:hAnsi="Times New Roman" w:cs="Times New Roman"/>
          <w:sz w:val="24"/>
          <w:szCs w:val="24"/>
          <w:lang w:val="en-GB"/>
        </w:rPr>
        <w:t>Pharmaceutical Sciences (LM13)</w:t>
      </w:r>
      <w:r w:rsidR="00D4112A" w:rsidRPr="007412A0">
        <w:rPr>
          <w:rFonts w:ascii="Times New Roman" w:eastAsia="Times New Roman" w:hAnsi="Times New Roman" w:cs="Times New Roman"/>
          <w:sz w:val="24"/>
          <w:szCs w:val="24"/>
          <w:lang w:val="en-GB"/>
        </w:rPr>
        <w:t xml:space="preserve">, </w:t>
      </w:r>
      <w:r w:rsidR="001738E9">
        <w:rPr>
          <w:rFonts w:ascii="Times New Roman" w:eastAsia="Times New Roman" w:hAnsi="Times New Roman" w:cs="Times New Roman"/>
          <w:sz w:val="24"/>
          <w:szCs w:val="24"/>
          <w:lang w:val="en-GB"/>
        </w:rPr>
        <w:t xml:space="preserve">and Biological Sciences; </w:t>
      </w:r>
      <w:r w:rsidR="001738E9" w:rsidRPr="001738E9">
        <w:rPr>
          <w:rFonts w:ascii="Times New Roman" w:eastAsia="Times New Roman" w:hAnsi="Times New Roman" w:cs="Times New Roman"/>
          <w:sz w:val="24"/>
          <w:szCs w:val="24"/>
          <w:lang w:val="en-GB"/>
        </w:rPr>
        <w:t>PhD in related sectors; Speciali</w:t>
      </w:r>
      <w:r w:rsidR="001738E9">
        <w:rPr>
          <w:rFonts w:ascii="Times New Roman" w:eastAsia="Times New Roman" w:hAnsi="Times New Roman" w:cs="Times New Roman"/>
          <w:sz w:val="24"/>
          <w:szCs w:val="24"/>
          <w:lang w:val="en-GB"/>
        </w:rPr>
        <w:t>s</w:t>
      </w:r>
      <w:r w:rsidR="001738E9" w:rsidRPr="001738E9">
        <w:rPr>
          <w:rFonts w:ascii="Times New Roman" w:eastAsia="Times New Roman" w:hAnsi="Times New Roman" w:cs="Times New Roman"/>
          <w:sz w:val="24"/>
          <w:szCs w:val="24"/>
          <w:lang w:val="en-GB"/>
        </w:rPr>
        <w:t>ation school in rel</w:t>
      </w:r>
      <w:r w:rsidR="001738E9">
        <w:rPr>
          <w:rFonts w:ascii="Times New Roman" w:eastAsia="Times New Roman" w:hAnsi="Times New Roman" w:cs="Times New Roman"/>
          <w:sz w:val="24"/>
          <w:szCs w:val="24"/>
          <w:lang w:val="en-GB"/>
        </w:rPr>
        <w:t xml:space="preserve">ated </w:t>
      </w:r>
      <w:r w:rsidR="001738E9" w:rsidRPr="001738E9">
        <w:rPr>
          <w:rFonts w:ascii="Times New Roman" w:eastAsia="Times New Roman" w:hAnsi="Times New Roman" w:cs="Times New Roman"/>
          <w:sz w:val="24"/>
          <w:szCs w:val="24"/>
          <w:lang w:val="en-GB"/>
        </w:rPr>
        <w:t>sectors</w:t>
      </w:r>
      <w:r w:rsidR="00D4112A" w:rsidRPr="007412A0">
        <w:rPr>
          <w:rFonts w:ascii="Times New Roman" w:eastAsia="Times New Roman" w:hAnsi="Times New Roman" w:cs="Times New Roman"/>
          <w:sz w:val="24"/>
          <w:szCs w:val="24"/>
          <w:lang w:val="en-GB"/>
        </w:rPr>
        <w:t>;</w:t>
      </w:r>
      <w:r w:rsidR="00030F9F">
        <w:rPr>
          <w:rFonts w:ascii="Times New Roman" w:eastAsia="Times New Roman" w:hAnsi="Times New Roman" w:cs="Times New Roman"/>
          <w:sz w:val="24"/>
          <w:szCs w:val="24"/>
          <w:lang w:val="en-GB"/>
        </w:rPr>
        <w:t xml:space="preserve"> </w:t>
      </w:r>
    </w:p>
    <w:p w14:paraId="3A462738" w14:textId="3B392ACC" w:rsidR="001B62D0" w:rsidRDefault="008A67F7" w:rsidP="001B62D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bCs/>
          <w:sz w:val="24"/>
          <w:szCs w:val="24"/>
          <w:lang w:val="en-GB"/>
        </w:rPr>
        <w:t>Specific skills</w:t>
      </w:r>
      <w:r w:rsidRPr="007412A0">
        <w:rPr>
          <w:rFonts w:ascii="Times New Roman" w:eastAsia="Times New Roman" w:hAnsi="Times New Roman" w:cs="Times New Roman"/>
          <w:sz w:val="24"/>
          <w:szCs w:val="24"/>
          <w:lang w:val="en-GB"/>
        </w:rPr>
        <w:t xml:space="preserve">: </w:t>
      </w:r>
      <w:r w:rsidR="001738E9" w:rsidRPr="001738E9">
        <w:rPr>
          <w:rFonts w:ascii="Times New Roman" w:eastAsia="Times New Roman" w:hAnsi="Times New Roman" w:cs="Times New Roman"/>
          <w:sz w:val="24"/>
          <w:szCs w:val="24"/>
          <w:lang w:val="en-GB"/>
        </w:rPr>
        <w:t>Senior researcher with experience in neuroscience. Must have ability to work independently and to solve research problems</w:t>
      </w:r>
      <w:r w:rsidR="001738E9">
        <w:rPr>
          <w:rFonts w:ascii="Times New Roman" w:eastAsia="Times New Roman" w:hAnsi="Times New Roman" w:cs="Times New Roman"/>
          <w:sz w:val="24"/>
          <w:szCs w:val="24"/>
          <w:lang w:val="en-GB"/>
        </w:rPr>
        <w:t>.</w:t>
      </w:r>
    </w:p>
    <w:p w14:paraId="1B2BB5E5" w14:textId="5F3134CE" w:rsidR="001738E9" w:rsidRPr="001738E9" w:rsidRDefault="001738E9" w:rsidP="001B62D0">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Training and Professional experiences: </w:t>
      </w:r>
      <w:r w:rsidRPr="001738E9">
        <w:rPr>
          <w:rFonts w:ascii="Times New Roman" w:eastAsia="Times New Roman" w:hAnsi="Times New Roman" w:cs="Times New Roman"/>
          <w:sz w:val="24"/>
          <w:szCs w:val="24"/>
          <w:lang w:val="en-GB"/>
        </w:rPr>
        <w:t xml:space="preserve">Experience in nucleic acid extraction and analysis techniques, experience with </w:t>
      </w:r>
      <w:proofErr w:type="spellStart"/>
      <w:r w:rsidRPr="001738E9">
        <w:rPr>
          <w:rFonts w:ascii="Times New Roman" w:eastAsia="Times New Roman" w:hAnsi="Times New Roman" w:cs="Times New Roman"/>
          <w:sz w:val="24"/>
          <w:szCs w:val="24"/>
          <w:lang w:val="en-GB"/>
        </w:rPr>
        <w:t>immunohistochemical</w:t>
      </w:r>
      <w:proofErr w:type="spellEnd"/>
      <w:r w:rsidRPr="001738E9">
        <w:rPr>
          <w:rFonts w:ascii="Times New Roman" w:eastAsia="Times New Roman" w:hAnsi="Times New Roman" w:cs="Times New Roman"/>
          <w:sz w:val="24"/>
          <w:szCs w:val="24"/>
          <w:lang w:val="en-GB"/>
        </w:rPr>
        <w:t xml:space="preserve"> techniques applied to brain tissue</w:t>
      </w:r>
      <w:r>
        <w:rPr>
          <w:rFonts w:ascii="Times New Roman" w:eastAsia="Times New Roman" w:hAnsi="Times New Roman" w:cs="Times New Roman"/>
          <w:sz w:val="24"/>
          <w:szCs w:val="24"/>
          <w:lang w:val="en-GB"/>
        </w:rPr>
        <w:t xml:space="preserve">, </w:t>
      </w:r>
      <w:r w:rsidR="007727C7" w:rsidRPr="007727C7">
        <w:rPr>
          <w:rFonts w:ascii="Times New Roman" w:eastAsia="Times New Roman" w:hAnsi="Times New Roman" w:cs="Times New Roman"/>
          <w:sz w:val="24"/>
          <w:szCs w:val="24"/>
          <w:lang w:val="en-GB"/>
        </w:rPr>
        <w:t xml:space="preserve">experience in the study of </w:t>
      </w:r>
      <w:r w:rsidR="007727C7">
        <w:rPr>
          <w:rFonts w:ascii="Times New Roman" w:eastAsia="Times New Roman" w:hAnsi="Times New Roman" w:cs="Times New Roman"/>
          <w:sz w:val="24"/>
          <w:szCs w:val="24"/>
          <w:lang w:val="en-GB"/>
        </w:rPr>
        <w:t xml:space="preserve">addictive </w:t>
      </w:r>
      <w:r w:rsidR="007727C7" w:rsidRPr="007727C7">
        <w:rPr>
          <w:rFonts w:ascii="Times New Roman" w:eastAsia="Times New Roman" w:hAnsi="Times New Roman" w:cs="Times New Roman"/>
          <w:sz w:val="24"/>
          <w:szCs w:val="24"/>
          <w:lang w:val="en-GB"/>
        </w:rPr>
        <w:t>substances and in the analysis of results, experience in the supervision of protocols and behavioural and molecular experiments, knowledge of rat and mouse neuroanatomy, experience in sampling and sectioning of brain areas with cryostat and microtome.</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programme of study and research lasting at least four years, </w:t>
      </w:r>
      <w:r w:rsidR="00607859" w:rsidRPr="007412A0">
        <w:rPr>
          <w:rFonts w:ascii="Times New Roman" w:eastAsia="Times New Roman" w:hAnsi="Times New Roman" w:cs="Times New Roman"/>
          <w:sz w:val="24"/>
          <w:szCs w:val="24"/>
          <w:lang w:val="en-GB"/>
        </w:rPr>
        <w:t xml:space="preserve">in possession of a scientific-professional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1BB1374F" w14:textId="3DE995D5" w:rsidR="00856D3B" w:rsidRPr="007412A0" w:rsidRDefault="003376C5"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78A38BEA"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53B9562" w14:textId="77777777" w:rsidR="00856D3B" w:rsidRPr="007412A0"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7A552FBA" w14:textId="77777777" w:rsidR="00856D3B" w:rsidRPr="007412A0" w:rsidRDefault="00856D3B" w:rsidP="007727C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7727C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7727C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19AC5330" w14:textId="45E6D26F" w:rsidR="00856D3B" w:rsidRPr="007727C7" w:rsidRDefault="00742738" w:rsidP="007727C7">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r w:rsidR="007727C7">
        <w:rPr>
          <w:rFonts w:ascii="Times New Roman" w:eastAsia="Times New Roman" w:hAnsi="Times New Roman" w:cs="Times New Roman"/>
          <w:color w:val="000000"/>
          <w:sz w:val="24"/>
          <w:szCs w:val="24"/>
          <w:lang w:val="en-GB"/>
        </w:rPr>
        <w:t xml:space="preserve">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00810874"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hyperlink r:id="rId11">
        <w:r w:rsidR="00856D3B" w:rsidRPr="007412A0">
          <w:rPr>
            <w:rFonts w:ascii="Times New Roman" w:eastAsia="Times New Roman" w:hAnsi="Times New Roman" w:cs="Times New Roman"/>
            <w:color w:val="0000FF"/>
            <w:sz w:val="24"/>
            <w:szCs w:val="24"/>
            <w:u w:val="single"/>
            <w:lang w:val="en-GB"/>
          </w:rPr>
          <w:t>anna.silano@unicam.it</w:t>
        </w:r>
      </w:hyperlink>
      <w:r w:rsidR="00856D3B" w:rsidRPr="007412A0">
        <w:rPr>
          <w:rFonts w:ascii="Times New Roman" w:eastAsia="Times New Roman" w:hAnsi="Times New Roman" w:cs="Times New Roman"/>
          <w:color w:val="000000"/>
          <w:sz w:val="24"/>
          <w:szCs w:val="24"/>
          <w:lang w:val="en-GB"/>
        </w:rPr>
        <w:t xml:space="preserve"> or </w:t>
      </w:r>
      <w:hyperlink r:id="rId12" w:history="1">
        <w:r w:rsidR="00A5163F" w:rsidRPr="007412A0">
          <w:rPr>
            <w:rStyle w:val="Collegamentoipertestuale"/>
            <w:rFonts w:ascii="Times New Roman" w:eastAsia="Times New Roman" w:hAnsi="Times New Roman" w:cs="Times New Roman"/>
            <w:sz w:val="24"/>
            <w:szCs w:val="24"/>
            <w:lang w:val="en-GB"/>
          </w:rPr>
          <w:t>maddalena.falcioni@unicam.it</w:t>
        </w:r>
      </w:hyperlink>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997536"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7412A0">
        <w:rPr>
          <w:rFonts w:ascii="Times New Roman" w:eastAsia="Times New Roman" w:hAnsi="Times New Roman" w:cs="Times New Roman"/>
          <w:color w:val="000000"/>
          <w:sz w:val="24"/>
          <w:szCs w:val="24"/>
          <w:lang w:val="en-GB"/>
        </w:rPr>
        <w:t xml:space="preserve">Non-EU citizens residing in </w:t>
      </w:r>
      <w:r w:rsidRPr="00997536">
        <w:rPr>
          <w:rFonts w:ascii="Times New Roman" w:eastAsia="Times New Roman" w:hAnsi="Times New Roman" w:cs="Times New Roman"/>
          <w:color w:val="000000"/>
          <w:sz w:val="24"/>
          <w:szCs w:val="24"/>
          <w:lang w:val="en-GB"/>
        </w:rPr>
        <w:t>Italy may use declaration</w:t>
      </w:r>
      <w:r w:rsidR="00457651" w:rsidRPr="00997536">
        <w:rPr>
          <w:rFonts w:ascii="Times New Roman" w:eastAsia="Times New Roman" w:hAnsi="Times New Roman" w:cs="Times New Roman"/>
          <w:color w:val="000000"/>
          <w:sz w:val="24"/>
          <w:szCs w:val="24"/>
          <w:lang w:val="en-GB"/>
        </w:rPr>
        <w:t>s</w:t>
      </w:r>
      <w:r w:rsidRPr="00997536">
        <w:rPr>
          <w:rFonts w:ascii="Times New Roman" w:eastAsia="Times New Roman" w:hAnsi="Times New Roman" w:cs="Times New Roman"/>
          <w:color w:val="000000"/>
          <w:sz w:val="24"/>
          <w:szCs w:val="24"/>
          <w:lang w:val="en-GB"/>
        </w:rPr>
        <w:t xml:space="preserve"> in lieu of </w:t>
      </w:r>
      <w:r w:rsidR="00457651" w:rsidRPr="00997536">
        <w:rPr>
          <w:rFonts w:ascii="Times New Roman" w:eastAsia="Times New Roman" w:hAnsi="Times New Roman" w:cs="Times New Roman"/>
          <w:color w:val="000000"/>
          <w:sz w:val="24"/>
          <w:szCs w:val="24"/>
          <w:lang w:val="en-GB"/>
        </w:rPr>
        <w:t xml:space="preserve">certification / </w:t>
      </w:r>
      <w:r w:rsidRPr="00997536">
        <w:rPr>
          <w:rFonts w:ascii="Times New Roman" w:eastAsia="Times New Roman" w:hAnsi="Times New Roman" w:cs="Times New Roman"/>
          <w:color w:val="000000"/>
          <w:sz w:val="24"/>
          <w:szCs w:val="24"/>
          <w:lang w:val="en-GB"/>
        </w:rPr>
        <w:t>affidavi</w:t>
      </w:r>
      <w:r w:rsidR="00457651" w:rsidRPr="00997536">
        <w:rPr>
          <w:rFonts w:ascii="Times New Roman" w:eastAsia="Times New Roman" w:hAnsi="Times New Roman" w:cs="Times New Roman"/>
          <w:color w:val="000000"/>
          <w:sz w:val="24"/>
          <w:szCs w:val="24"/>
          <w:lang w:val="en-GB"/>
        </w:rPr>
        <w:t>t only in the cases when proving personal status, facts and qualifications, certifiable or attestable by public or privat</w:t>
      </w:r>
      <w:r w:rsidR="009F298D" w:rsidRPr="00997536">
        <w:rPr>
          <w:rFonts w:ascii="Times New Roman" w:eastAsia="Times New Roman" w:hAnsi="Times New Roman" w:cs="Times New Roman"/>
          <w:color w:val="000000"/>
          <w:sz w:val="24"/>
          <w:szCs w:val="24"/>
          <w:lang w:val="en-GB"/>
        </w:rPr>
        <w:t xml:space="preserve">e </w:t>
      </w:r>
      <w:r w:rsidR="00457651" w:rsidRPr="00997536">
        <w:rPr>
          <w:rFonts w:ascii="Times New Roman" w:eastAsia="Times New Roman" w:hAnsi="Times New Roman" w:cs="Times New Roman"/>
          <w:color w:val="000000"/>
          <w:sz w:val="24"/>
          <w:szCs w:val="24"/>
          <w:lang w:val="en-GB"/>
        </w:rPr>
        <w:t xml:space="preserve">Italian </w:t>
      </w:r>
      <w:r w:rsidR="009F298D" w:rsidRPr="00997536">
        <w:rPr>
          <w:rFonts w:ascii="Times New Roman" w:eastAsia="Times New Roman" w:hAnsi="Times New Roman" w:cs="Times New Roman"/>
          <w:color w:val="000000"/>
          <w:sz w:val="24"/>
          <w:szCs w:val="24"/>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997536">
        <w:rPr>
          <w:rFonts w:ascii="Times New Roman" w:eastAsia="Times New Roman" w:hAnsi="Times New Roman" w:cs="Times New Roman"/>
          <w:color w:val="000000"/>
          <w:sz w:val="24"/>
          <w:szCs w:val="24"/>
          <w:lang w:val="en-GB"/>
        </w:rPr>
        <w:t>Certificates issued by the competent authorities of foreign Countries</w:t>
      </w:r>
      <w:r w:rsidRPr="007412A0">
        <w:rPr>
          <w:rFonts w:ascii="Times New Roman" w:eastAsia="Times New Roman" w:hAnsi="Times New Roman" w:cs="Times New Roman"/>
          <w:color w:val="000000"/>
          <w:sz w:val="24"/>
          <w:szCs w:val="24"/>
          <w:lang w:val="en-GB"/>
        </w:rPr>
        <w:t xml:space="preserve">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78651D20" w14:textId="7D7F51E0" w:rsidR="00856D3B"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5A1B50B4" w14:textId="77777777"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688FE0F4" w14:textId="18F1012F" w:rsidR="00856D3B" w:rsidRPr="007412A0" w:rsidRDefault="00856D3B" w:rsidP="00D755A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4A90D8FD" w:rsidR="00856D3B" w:rsidRPr="007412A0" w:rsidRDefault="00856D3B" w:rsidP="004D24E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endorsed by the Director of the School, the research grant holder may participate in the execution of research and consultancy activities on behalf of third parties, </w:t>
      </w:r>
      <w:r w:rsidRPr="007412A0">
        <w:rPr>
          <w:rFonts w:ascii="Times New Roman" w:eastAsia="Times New Roman" w:hAnsi="Times New Roman" w:cs="Times New Roman"/>
          <w:color w:val="000000"/>
          <w:sz w:val="24"/>
          <w:szCs w:val="24"/>
          <w:lang w:val="en-GB"/>
        </w:rPr>
        <w:lastRenderedPageBreak/>
        <w:t>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25603518" w14:textId="02E65C3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4AC3B15B" w14:textId="0DD1CD82" w:rsidR="00856D3B" w:rsidRPr="007412A0" w:rsidRDefault="00856D3B" w:rsidP="004D24E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the matter of compulsory maternity leave, grant holders are subject to the provisions of the Decree of the Minister of Labour and Social Security of 12 July 2007, and in the matter of sick leave, 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0A901446" w14:textId="2B2CCA5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094F3076" w14:textId="0A316A93" w:rsidR="00856D3B" w:rsidRPr="007412A0" w:rsidRDefault="00856D3B" w:rsidP="004D24E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314404A1" w14:textId="3DA7D59A" w:rsidR="00856D3B" w:rsidRPr="007412A0" w:rsidRDefault="00856D3B" w:rsidP="004D24E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97271B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05EDD57A" w14:textId="5F06289E" w:rsidR="00823BCD" w:rsidRPr="007412A0" w:rsidRDefault="00856D3B" w:rsidP="004D24E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10236BB6" w14:textId="7A81F06F" w:rsidR="00856D3B" w:rsidRPr="007412A0" w:rsidRDefault="00856D3B" w:rsidP="00823BC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08EF6AF9"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03542604"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523277CF"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5CBEA12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1D6B6A90" w:rsidR="00856D3B" w:rsidRPr="007412A0" w:rsidRDefault="00142EF0"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3"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602E8A42"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ACC7E6B"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D4C8A6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81F22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76DA90AE" w:rsidR="00856D3B" w:rsidRPr="00FD66C1"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FD66C1">
        <w:rPr>
          <w:rFonts w:ascii="Times New Roman" w:eastAsia="Times New Roman" w:hAnsi="Times New Roman" w:cs="Times New Roman"/>
          <w:b/>
          <w:bCs/>
          <w:color w:val="000000"/>
          <w:sz w:val="24"/>
          <w:szCs w:val="24"/>
        </w:rPr>
        <w:t xml:space="preserve">Camerino, </w:t>
      </w:r>
      <w:r w:rsidR="00FE7B3A">
        <w:rPr>
          <w:rFonts w:ascii="Times New Roman" w:eastAsia="Times New Roman" w:hAnsi="Times New Roman" w:cs="Times New Roman"/>
          <w:b/>
          <w:bCs/>
          <w:color w:val="000000"/>
          <w:sz w:val="24"/>
          <w:szCs w:val="24"/>
        </w:rPr>
        <w:t>15 gennaio 2020</w:t>
      </w:r>
    </w:p>
    <w:p w14:paraId="29452276" w14:textId="77777777" w:rsidR="00856D3B" w:rsidRPr="00FD66C1"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FD66C1"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FD66C1"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FD66C1"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FD66C1">
        <w:rPr>
          <w:rFonts w:ascii="Times New Roman" w:eastAsia="Times New Roman" w:hAnsi="Times New Roman" w:cs="Times New Roman"/>
          <w:color w:val="000000"/>
          <w:sz w:val="24"/>
          <w:szCs w:val="24"/>
        </w:rPr>
        <w:tab/>
      </w:r>
      <w:r w:rsidRPr="00FD66C1">
        <w:rPr>
          <w:rFonts w:ascii="Times New Roman" w:eastAsia="Times New Roman" w:hAnsi="Times New Roman" w:cs="Times New Roman"/>
          <w:color w:val="000000"/>
          <w:sz w:val="24"/>
          <w:szCs w:val="24"/>
        </w:rPr>
        <w:tab/>
      </w:r>
      <w:r w:rsidRPr="00FD66C1">
        <w:rPr>
          <w:rFonts w:ascii="Times New Roman" w:eastAsia="Times New Roman" w:hAnsi="Times New Roman" w:cs="Times New Roman"/>
          <w:color w:val="000000"/>
          <w:sz w:val="24"/>
          <w:szCs w:val="24"/>
        </w:rPr>
        <w:tab/>
      </w:r>
      <w:r w:rsidRPr="00FD66C1">
        <w:rPr>
          <w:rFonts w:ascii="Times New Roman" w:eastAsia="Times New Roman" w:hAnsi="Times New Roman" w:cs="Times New Roman"/>
          <w:color w:val="000000"/>
          <w:sz w:val="24"/>
          <w:szCs w:val="24"/>
        </w:rPr>
        <w:tab/>
      </w:r>
      <w:r w:rsidRPr="00FD66C1">
        <w:rPr>
          <w:rFonts w:ascii="Times New Roman" w:eastAsia="Times New Roman" w:hAnsi="Times New Roman" w:cs="Times New Roman"/>
          <w:color w:val="000000"/>
          <w:sz w:val="24"/>
          <w:szCs w:val="24"/>
        </w:rPr>
        <w:tab/>
      </w:r>
      <w:r w:rsidRPr="00FD66C1">
        <w:rPr>
          <w:rFonts w:ascii="Times New Roman" w:eastAsia="Times New Roman" w:hAnsi="Times New Roman" w:cs="Times New Roman"/>
          <w:color w:val="000000"/>
          <w:sz w:val="24"/>
          <w:szCs w:val="24"/>
        </w:rPr>
        <w:tab/>
        <w:t>THE RECTOR</w:t>
      </w:r>
    </w:p>
    <w:p w14:paraId="0A4629F0" w14:textId="54681A7F" w:rsidR="00142EF0" w:rsidRPr="00BC7E0B" w:rsidRDefault="00BC7E0B" w:rsidP="00BC7E0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Claudio </w:t>
      </w:r>
      <w:proofErr w:type="spellStart"/>
      <w:r>
        <w:rPr>
          <w:rFonts w:ascii="Times New Roman" w:eastAsia="Times New Roman" w:hAnsi="Times New Roman" w:cs="Times New Roman"/>
          <w:color w:val="000000"/>
          <w:sz w:val="24"/>
          <w:szCs w:val="24"/>
        </w:rPr>
        <w:t>Pettinari</w:t>
      </w:r>
      <w:proofErr w:type="spellEnd"/>
    </w:p>
    <w:sectPr w:rsidR="00142EF0" w:rsidRPr="00BC7E0B" w:rsidSect="00FE3F5E">
      <w:headerReference w:type="even" r:id="rId14"/>
      <w:headerReference w:type="default" r:id="rId15"/>
      <w:footerReference w:type="even" r:id="rId16"/>
      <w:footerReference w:type="default" r:id="rId17"/>
      <w:headerReference w:type="first" r:id="rId18"/>
      <w:footerReference w:type="first" r:id="rId19"/>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160D4" w14:textId="77777777" w:rsidR="00B4465D" w:rsidRDefault="00B4465D">
      <w:pPr>
        <w:spacing w:line="240" w:lineRule="auto"/>
      </w:pPr>
      <w:r>
        <w:separator/>
      </w:r>
    </w:p>
  </w:endnote>
  <w:endnote w:type="continuationSeparator" w:id="0">
    <w:p w14:paraId="0E1DE188" w14:textId="77777777" w:rsidR="00B4465D" w:rsidRDefault="00B44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3BC1" w14:textId="77777777" w:rsidR="00CE7EB8" w:rsidRDefault="00CE7EB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5A7AE8" w:rsidRPr="00213EF6" w:rsidRDefault="005A7AE8"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5A7AE8" w:rsidRPr="00FD66C1" w:rsidRDefault="005A7AE8"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FD66C1">
        <w:rPr>
          <w:rStyle w:val="Collegamentoipertestuale"/>
          <w:sz w:val="18"/>
          <w:szCs w:val="18"/>
        </w:rPr>
        <w:t>www.unicam.it</w:t>
      </w:r>
    </w:hyperlink>
    <w:r w:rsidRPr="00FD66C1">
      <w:rPr>
        <w:color w:val="000000"/>
        <w:sz w:val="18"/>
        <w:szCs w:val="18"/>
      </w:rPr>
      <w:t xml:space="preserve"> </w:t>
    </w:r>
    <w:r w:rsidRPr="00FD66C1">
      <w:rPr>
        <w:color w:val="000000"/>
        <w:sz w:val="18"/>
        <w:szCs w:val="18"/>
      </w:rPr>
      <w:tab/>
      <w:t xml:space="preserve">                                               Via </w:t>
    </w:r>
    <w:r w:rsidRPr="00FD66C1">
      <w:rPr>
        <w:sz w:val="18"/>
        <w:szCs w:val="18"/>
      </w:rPr>
      <w:t>Gentile III Da Varano</w:t>
    </w:r>
  </w:p>
  <w:p w14:paraId="04794C7C" w14:textId="77777777" w:rsidR="005A7AE8" w:rsidRPr="002816CE" w:rsidRDefault="005A7AE8"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FD66C1">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3C77EA84" w14:textId="77777777" w:rsidR="005A7AE8" w:rsidRPr="002816CE" w:rsidRDefault="005A7AE8"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2024</w:t>
    </w:r>
    <w:r w:rsidRPr="002816CE">
      <w:rPr>
        <w:color w:val="000000"/>
        <w:sz w:val="18"/>
        <w:szCs w:val="18"/>
        <w:lang w:val="en-GB"/>
      </w:rPr>
      <w:t>.</w:t>
    </w:r>
  </w:p>
  <w:p w14:paraId="5F6CB001" w14:textId="4934D491" w:rsidR="005A7AE8" w:rsidRPr="00FD66C1" w:rsidRDefault="005A7AE8" w:rsidP="00210E72">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FD66C1">
        <w:rPr>
          <w:rStyle w:val="Collegamentoipertestuale"/>
          <w:sz w:val="18"/>
          <w:szCs w:val="18"/>
        </w:rPr>
        <w:t>protocollo@pec.unicam.it</w:t>
      </w:r>
    </w:hyperlink>
    <w:r w:rsidRPr="00FD66C1">
      <w:rPr>
        <w:color w:val="000000"/>
        <w:sz w:val="18"/>
        <w:szCs w:val="18"/>
      </w:rPr>
      <w:tab/>
      <w:t xml:space="preserve">                                               e-mail: </w:t>
    </w:r>
    <w:hyperlink r:id="rId3" w:history="1">
      <w:r w:rsidR="007727C7" w:rsidRPr="00FD66C1">
        <w:rPr>
          <w:rStyle w:val="Collegamentoipertestuale"/>
          <w:sz w:val="18"/>
          <w:szCs w:val="18"/>
        </w:rPr>
        <w:t>maddalena.falcioni@unicam.it</w:t>
      </w:r>
    </w:hyperlink>
  </w:p>
  <w:p w14:paraId="67A8FF56" w14:textId="77777777" w:rsidR="005A7AE8" w:rsidRDefault="005A7AE8"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5A7AE8" w:rsidRDefault="005A7AE8"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5A7AE8" w:rsidRDefault="005A7AE8">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0BBE2929" w:rsidR="005A7AE8" w:rsidRDefault="005A7AE8">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CE7EB8">
      <w:rPr>
        <w:noProof/>
        <w:color w:val="1155CC"/>
        <w:u w:val="single"/>
      </w:rPr>
      <w:t>12</w:t>
    </w:r>
    <w:r>
      <w:rPr>
        <w:color w:val="1155CC"/>
        <w:u w:val="singl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05BE1" w14:textId="77777777" w:rsidR="005A7AE8" w:rsidRDefault="005A7AE8" w:rsidP="00213EF6">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r w:rsidRPr="002816CE">
      <w:rPr>
        <w:b/>
        <w:color w:val="3366FF"/>
        <w:sz w:val="16"/>
        <w:szCs w:val="16"/>
        <w:lang w:val="en-GB"/>
      </w:rPr>
      <w:t xml:space="preserve">         </w:t>
    </w:r>
  </w:p>
  <w:p w14:paraId="2E20574F" w14:textId="77777777" w:rsidR="005A7AE8" w:rsidRDefault="005A7AE8" w:rsidP="00213EF6">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4EBA6AC5" w14:textId="197750C3" w:rsidR="005A7AE8" w:rsidRPr="00213EF6" w:rsidRDefault="005A7AE8"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3366FF"/>
        <w:sz w:val="16"/>
        <w:szCs w:val="16"/>
        <w:lang w:val="en-GB"/>
      </w:rPr>
      <w:t xml:space="preserve">         </w:t>
    </w:r>
    <w:r w:rsidRPr="002816CE">
      <w:rPr>
        <w:b/>
        <w:color w:val="3366FF"/>
        <w:sz w:val="16"/>
        <w:szCs w:val="16"/>
        <w:lang w:val="en-GB"/>
      </w:rPr>
      <w:t xml:space="preserve"> </w:t>
    </w:r>
    <w:r w:rsidRPr="00213EF6">
      <w:rPr>
        <w:b/>
        <w:color w:val="000000" w:themeColor="text1"/>
        <w:sz w:val="16"/>
        <w:szCs w:val="16"/>
        <w:lang w:val="en-GB"/>
      </w:rPr>
      <w:t xml:space="preserve"> </w:t>
    </w:r>
    <w:bookmarkStart w:id="2"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5A7AE8" w:rsidRPr="00FD66C1" w:rsidRDefault="005A7AE8"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FD66C1">
        <w:rPr>
          <w:rStyle w:val="Collegamentoipertestuale"/>
          <w:sz w:val="18"/>
          <w:szCs w:val="18"/>
        </w:rPr>
        <w:t>www.unicam.it</w:t>
      </w:r>
    </w:hyperlink>
    <w:r w:rsidRPr="00FD66C1">
      <w:rPr>
        <w:color w:val="000000"/>
        <w:sz w:val="18"/>
        <w:szCs w:val="18"/>
      </w:rPr>
      <w:t xml:space="preserve"> </w:t>
    </w:r>
    <w:r w:rsidRPr="00FD66C1">
      <w:rPr>
        <w:color w:val="000000"/>
        <w:sz w:val="18"/>
        <w:szCs w:val="18"/>
      </w:rPr>
      <w:tab/>
      <w:t xml:space="preserve">                                               Via </w:t>
    </w:r>
    <w:r w:rsidRPr="00FD66C1">
      <w:rPr>
        <w:sz w:val="18"/>
        <w:szCs w:val="18"/>
      </w:rPr>
      <w:t>Gentile III Da Varano</w:t>
    </w:r>
  </w:p>
  <w:p w14:paraId="4A7F2159" w14:textId="2CE89573" w:rsidR="005A7AE8" w:rsidRPr="002816CE" w:rsidRDefault="005A7AE8"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FD66C1">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60C5BB09" w:rsidR="005A7AE8" w:rsidRPr="002816CE" w:rsidRDefault="005A7AE8"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2024</w:t>
    </w:r>
    <w:r w:rsidRPr="002816CE">
      <w:rPr>
        <w:color w:val="000000"/>
        <w:sz w:val="18"/>
        <w:szCs w:val="18"/>
        <w:lang w:val="en-GB"/>
      </w:rPr>
      <w:t>.</w:t>
    </w:r>
  </w:p>
  <w:p w14:paraId="5140677F" w14:textId="7FC77FD4" w:rsidR="005A7AE8" w:rsidRPr="00FD66C1" w:rsidRDefault="005A7AE8" w:rsidP="00213EF6">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FD66C1">
        <w:rPr>
          <w:rStyle w:val="Collegamentoipertestuale"/>
          <w:sz w:val="18"/>
          <w:szCs w:val="18"/>
        </w:rPr>
        <w:t>protocollo@pec.unicam.it</w:t>
      </w:r>
    </w:hyperlink>
    <w:r w:rsidRPr="00FD66C1">
      <w:rPr>
        <w:color w:val="000000"/>
        <w:sz w:val="18"/>
        <w:szCs w:val="18"/>
      </w:rPr>
      <w:tab/>
      <w:t xml:space="preserve">                                               e-mail: </w:t>
    </w:r>
    <w:hyperlink r:id="rId3" w:history="1">
      <w:r w:rsidR="000C7458" w:rsidRPr="00FD66C1">
        <w:rPr>
          <w:rStyle w:val="Collegamentoipertestuale"/>
          <w:sz w:val="18"/>
          <w:szCs w:val="18"/>
        </w:rPr>
        <w:t>maddalena.falcioni@unicam.it</w:t>
      </w:r>
    </w:hyperlink>
  </w:p>
  <w:bookmarkEnd w:id="2"/>
  <w:p w14:paraId="519C4D12" w14:textId="780764FE" w:rsidR="005A7AE8" w:rsidRDefault="005A7AE8"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5A7AE8" w:rsidRDefault="005A7AE8"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3FF856AB" w:rsidR="005A7AE8" w:rsidRPr="00856D3B" w:rsidRDefault="005A7AE8"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CE7EB8">
      <w:rPr>
        <w:noProof/>
        <w:color w:val="1155CC"/>
        <w:sz w:val="18"/>
      </w:rPr>
      <w:t>1</w:t>
    </w:r>
    <w:r w:rsidRPr="00856D3B">
      <w:rPr>
        <w:color w:val="1155CC"/>
        <w:sz w:val="18"/>
      </w:rPr>
      <w:fldChar w:fldCharType="end"/>
    </w:r>
  </w:p>
  <w:p w14:paraId="2F2D2577" w14:textId="00952B14" w:rsidR="005A7AE8" w:rsidRDefault="005A7AE8"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1957" w14:textId="77777777" w:rsidR="00B4465D" w:rsidRDefault="00B4465D">
      <w:pPr>
        <w:spacing w:line="240" w:lineRule="auto"/>
      </w:pPr>
      <w:r>
        <w:separator/>
      </w:r>
    </w:p>
  </w:footnote>
  <w:footnote w:type="continuationSeparator" w:id="0">
    <w:p w14:paraId="5EE669B5" w14:textId="77777777" w:rsidR="00B4465D" w:rsidRDefault="00B44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E467" w14:textId="77777777" w:rsidR="00CE7EB8" w:rsidRDefault="00CE7EB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5A7AE8" w:rsidRDefault="005A7AE8">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5A7AE8" w:rsidRPr="00DE033E" w:rsidRDefault="005A7AE8"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5A7AE8" w:rsidRPr="00DE033E" w:rsidRDefault="005A7AE8"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5A7AE8" w:rsidRPr="00DE033E" w:rsidRDefault="005A7AE8"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4A540A52" w:rsidR="005A7AE8" w:rsidRPr="00DE033E" w:rsidRDefault="005A7AE8"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CE7EB8">
      <w:rPr>
        <w:color w:val="000000"/>
        <w:sz w:val="18"/>
        <w:szCs w:val="18"/>
        <w:lang w:val="en-GB"/>
      </w:rPr>
      <w:t>15</w:t>
    </w:r>
    <w:r w:rsidRPr="00DE033E">
      <w:rPr>
        <w:color w:val="000000"/>
        <w:sz w:val="18"/>
        <w:szCs w:val="18"/>
        <w:lang w:val="en-GB"/>
      </w:rPr>
      <w:t xml:space="preserve"> /20</w:t>
    </w:r>
    <w:r w:rsidR="00CE7EB8">
      <w:rPr>
        <w:color w:val="000000"/>
        <w:sz w:val="18"/>
        <w:szCs w:val="18"/>
        <w:lang w:val="en-GB"/>
      </w:rPr>
      <w:t>20</w:t>
    </w:r>
  </w:p>
  <w:p w14:paraId="70026EDC" w14:textId="77777777" w:rsidR="005A7AE8" w:rsidRPr="00DE033E" w:rsidRDefault="005A7AE8"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5A7AE8" w:rsidRPr="00DE033E" w:rsidRDefault="005A7AE8"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7BED4C52" w:rsidR="005A7AE8" w:rsidRPr="00DE033E" w:rsidRDefault="005A7AE8"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CE7EB8">
      <w:rPr>
        <w:color w:val="000000"/>
        <w:sz w:val="18"/>
        <w:szCs w:val="18"/>
        <w:lang w:val="en-GB"/>
      </w:rPr>
      <w:t>1546</w:t>
    </w:r>
    <w:bookmarkStart w:id="1" w:name="_GoBack"/>
    <w:bookmarkEnd w:id="1"/>
  </w:p>
  <w:p w14:paraId="678471AE" w14:textId="77777777" w:rsidR="005A7AE8" w:rsidRPr="00DE033E" w:rsidRDefault="005A7AE8" w:rsidP="00FE3F5E">
    <w:pPr>
      <w:spacing w:line="240" w:lineRule="auto"/>
      <w:ind w:left="6521"/>
      <w:jc w:val="both"/>
      <w:rPr>
        <w:rFonts w:eastAsia="Times New Roman"/>
        <w:sz w:val="16"/>
        <w:szCs w:val="16"/>
      </w:rPr>
    </w:pPr>
  </w:p>
  <w:p w14:paraId="5F0A0969" w14:textId="77777777" w:rsidR="005A7AE8" w:rsidRDefault="005A7AE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30F9F"/>
    <w:rsid w:val="00051CE6"/>
    <w:rsid w:val="00054E3C"/>
    <w:rsid w:val="000661E9"/>
    <w:rsid w:val="000A76FD"/>
    <w:rsid w:val="000B5BAC"/>
    <w:rsid w:val="000C7458"/>
    <w:rsid w:val="000D7C5F"/>
    <w:rsid w:val="000E019A"/>
    <w:rsid w:val="000E271B"/>
    <w:rsid w:val="000F676A"/>
    <w:rsid w:val="001404B3"/>
    <w:rsid w:val="00142EF0"/>
    <w:rsid w:val="00143DDD"/>
    <w:rsid w:val="00146B5E"/>
    <w:rsid w:val="00150230"/>
    <w:rsid w:val="0015172B"/>
    <w:rsid w:val="00153400"/>
    <w:rsid w:val="0017321C"/>
    <w:rsid w:val="001738E9"/>
    <w:rsid w:val="001B07AB"/>
    <w:rsid w:val="001B20A7"/>
    <w:rsid w:val="001B62D0"/>
    <w:rsid w:val="001D4179"/>
    <w:rsid w:val="001E360D"/>
    <w:rsid w:val="0020457D"/>
    <w:rsid w:val="00210E72"/>
    <w:rsid w:val="00213EF6"/>
    <w:rsid w:val="0022449B"/>
    <w:rsid w:val="00234A8D"/>
    <w:rsid w:val="00250CAD"/>
    <w:rsid w:val="002579AC"/>
    <w:rsid w:val="00261D19"/>
    <w:rsid w:val="002733F6"/>
    <w:rsid w:val="00281D6E"/>
    <w:rsid w:val="002858A0"/>
    <w:rsid w:val="00286724"/>
    <w:rsid w:val="00290F0E"/>
    <w:rsid w:val="00291993"/>
    <w:rsid w:val="002928CA"/>
    <w:rsid w:val="002A03BC"/>
    <w:rsid w:val="002A3C98"/>
    <w:rsid w:val="002B4EF5"/>
    <w:rsid w:val="002C29E9"/>
    <w:rsid w:val="002E0C9F"/>
    <w:rsid w:val="002E1245"/>
    <w:rsid w:val="002E5C19"/>
    <w:rsid w:val="003059A4"/>
    <w:rsid w:val="003305D8"/>
    <w:rsid w:val="00333AF8"/>
    <w:rsid w:val="00333D11"/>
    <w:rsid w:val="00335C8C"/>
    <w:rsid w:val="003376C5"/>
    <w:rsid w:val="0035508E"/>
    <w:rsid w:val="0035688B"/>
    <w:rsid w:val="0036187A"/>
    <w:rsid w:val="003678A5"/>
    <w:rsid w:val="00373B97"/>
    <w:rsid w:val="00381539"/>
    <w:rsid w:val="00384329"/>
    <w:rsid w:val="00384E65"/>
    <w:rsid w:val="003931ED"/>
    <w:rsid w:val="003938DB"/>
    <w:rsid w:val="00393FC9"/>
    <w:rsid w:val="003968CB"/>
    <w:rsid w:val="003A3C01"/>
    <w:rsid w:val="003B4875"/>
    <w:rsid w:val="003C2501"/>
    <w:rsid w:val="003D2F15"/>
    <w:rsid w:val="003F7421"/>
    <w:rsid w:val="0040634A"/>
    <w:rsid w:val="00414D58"/>
    <w:rsid w:val="0042558C"/>
    <w:rsid w:val="004277F3"/>
    <w:rsid w:val="00431AC0"/>
    <w:rsid w:val="00433FCB"/>
    <w:rsid w:val="00444A5F"/>
    <w:rsid w:val="00457651"/>
    <w:rsid w:val="004678D1"/>
    <w:rsid w:val="004A272A"/>
    <w:rsid w:val="004A5334"/>
    <w:rsid w:val="004D24E7"/>
    <w:rsid w:val="004F0DE8"/>
    <w:rsid w:val="004F3C2A"/>
    <w:rsid w:val="0050288C"/>
    <w:rsid w:val="005133AB"/>
    <w:rsid w:val="00513B29"/>
    <w:rsid w:val="00516C81"/>
    <w:rsid w:val="0052700E"/>
    <w:rsid w:val="00544268"/>
    <w:rsid w:val="00550933"/>
    <w:rsid w:val="005531CA"/>
    <w:rsid w:val="00560755"/>
    <w:rsid w:val="0056356A"/>
    <w:rsid w:val="00584768"/>
    <w:rsid w:val="00593532"/>
    <w:rsid w:val="005A7AE8"/>
    <w:rsid w:val="005B4236"/>
    <w:rsid w:val="005B669F"/>
    <w:rsid w:val="005D7001"/>
    <w:rsid w:val="005E51B1"/>
    <w:rsid w:val="005F6218"/>
    <w:rsid w:val="006020F0"/>
    <w:rsid w:val="00604D37"/>
    <w:rsid w:val="00607859"/>
    <w:rsid w:val="006324F0"/>
    <w:rsid w:val="006372A2"/>
    <w:rsid w:val="00643DC4"/>
    <w:rsid w:val="0064577D"/>
    <w:rsid w:val="0064579F"/>
    <w:rsid w:val="006507A3"/>
    <w:rsid w:val="0065261F"/>
    <w:rsid w:val="00660A89"/>
    <w:rsid w:val="00694E42"/>
    <w:rsid w:val="006B7604"/>
    <w:rsid w:val="006C0AD2"/>
    <w:rsid w:val="006C2BBC"/>
    <w:rsid w:val="006E5196"/>
    <w:rsid w:val="006F51B3"/>
    <w:rsid w:val="0070382B"/>
    <w:rsid w:val="00725111"/>
    <w:rsid w:val="00730231"/>
    <w:rsid w:val="0073288E"/>
    <w:rsid w:val="00737FF7"/>
    <w:rsid w:val="007412A0"/>
    <w:rsid w:val="00742738"/>
    <w:rsid w:val="00754EC6"/>
    <w:rsid w:val="00760F33"/>
    <w:rsid w:val="00762437"/>
    <w:rsid w:val="00766ECE"/>
    <w:rsid w:val="007727C7"/>
    <w:rsid w:val="007D3606"/>
    <w:rsid w:val="007E5FDF"/>
    <w:rsid w:val="007E7B50"/>
    <w:rsid w:val="008010FE"/>
    <w:rsid w:val="0080397A"/>
    <w:rsid w:val="00810874"/>
    <w:rsid w:val="00811012"/>
    <w:rsid w:val="00813D64"/>
    <w:rsid w:val="00815DF7"/>
    <w:rsid w:val="00823BCD"/>
    <w:rsid w:val="00834CFE"/>
    <w:rsid w:val="00834D55"/>
    <w:rsid w:val="00853358"/>
    <w:rsid w:val="00856D3B"/>
    <w:rsid w:val="008643A1"/>
    <w:rsid w:val="0088759B"/>
    <w:rsid w:val="008A0770"/>
    <w:rsid w:val="008A67F7"/>
    <w:rsid w:val="008B1BC0"/>
    <w:rsid w:val="008B60FC"/>
    <w:rsid w:val="008B6C96"/>
    <w:rsid w:val="008C115B"/>
    <w:rsid w:val="008C31EA"/>
    <w:rsid w:val="008D248E"/>
    <w:rsid w:val="008D335C"/>
    <w:rsid w:val="008D6937"/>
    <w:rsid w:val="008E75C0"/>
    <w:rsid w:val="008F1AED"/>
    <w:rsid w:val="009010D7"/>
    <w:rsid w:val="0091367A"/>
    <w:rsid w:val="009225DA"/>
    <w:rsid w:val="00923919"/>
    <w:rsid w:val="009348F2"/>
    <w:rsid w:val="009418FA"/>
    <w:rsid w:val="00977CB8"/>
    <w:rsid w:val="00980144"/>
    <w:rsid w:val="00997536"/>
    <w:rsid w:val="009C66FD"/>
    <w:rsid w:val="009D259F"/>
    <w:rsid w:val="009D5360"/>
    <w:rsid w:val="009F298D"/>
    <w:rsid w:val="00A00272"/>
    <w:rsid w:val="00A06C3E"/>
    <w:rsid w:val="00A10212"/>
    <w:rsid w:val="00A11736"/>
    <w:rsid w:val="00A12C3E"/>
    <w:rsid w:val="00A16611"/>
    <w:rsid w:val="00A179AE"/>
    <w:rsid w:val="00A2114F"/>
    <w:rsid w:val="00A268D3"/>
    <w:rsid w:val="00A36614"/>
    <w:rsid w:val="00A41468"/>
    <w:rsid w:val="00A42B1D"/>
    <w:rsid w:val="00A5163F"/>
    <w:rsid w:val="00A5719E"/>
    <w:rsid w:val="00A65518"/>
    <w:rsid w:val="00A9341B"/>
    <w:rsid w:val="00A97F55"/>
    <w:rsid w:val="00AA1046"/>
    <w:rsid w:val="00AA174B"/>
    <w:rsid w:val="00AB5A3F"/>
    <w:rsid w:val="00B047EE"/>
    <w:rsid w:val="00B0595E"/>
    <w:rsid w:val="00B163AA"/>
    <w:rsid w:val="00B43E73"/>
    <w:rsid w:val="00B4465D"/>
    <w:rsid w:val="00B52B6F"/>
    <w:rsid w:val="00B560C7"/>
    <w:rsid w:val="00B64EBD"/>
    <w:rsid w:val="00B6558C"/>
    <w:rsid w:val="00B748B2"/>
    <w:rsid w:val="00BA1250"/>
    <w:rsid w:val="00BB4361"/>
    <w:rsid w:val="00BB75FF"/>
    <w:rsid w:val="00BB7C22"/>
    <w:rsid w:val="00BC7E0B"/>
    <w:rsid w:val="00BD4E20"/>
    <w:rsid w:val="00BD7D6B"/>
    <w:rsid w:val="00BF061B"/>
    <w:rsid w:val="00BF12DE"/>
    <w:rsid w:val="00BF44B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E7EB8"/>
    <w:rsid w:val="00CF4302"/>
    <w:rsid w:val="00D3356D"/>
    <w:rsid w:val="00D4112A"/>
    <w:rsid w:val="00D55F12"/>
    <w:rsid w:val="00D64648"/>
    <w:rsid w:val="00D64990"/>
    <w:rsid w:val="00D65F9F"/>
    <w:rsid w:val="00D66F38"/>
    <w:rsid w:val="00D67701"/>
    <w:rsid w:val="00D755A8"/>
    <w:rsid w:val="00DA1A00"/>
    <w:rsid w:val="00DB0E04"/>
    <w:rsid w:val="00DB333D"/>
    <w:rsid w:val="00DC42CC"/>
    <w:rsid w:val="00DD73F4"/>
    <w:rsid w:val="00DE033E"/>
    <w:rsid w:val="00DE4F30"/>
    <w:rsid w:val="00DF135E"/>
    <w:rsid w:val="00E33D0F"/>
    <w:rsid w:val="00E43821"/>
    <w:rsid w:val="00E551D6"/>
    <w:rsid w:val="00E75636"/>
    <w:rsid w:val="00E865A5"/>
    <w:rsid w:val="00E903C1"/>
    <w:rsid w:val="00EC1E67"/>
    <w:rsid w:val="00EC3EE5"/>
    <w:rsid w:val="00ED4366"/>
    <w:rsid w:val="00EF2D36"/>
    <w:rsid w:val="00EF352D"/>
    <w:rsid w:val="00F0266F"/>
    <w:rsid w:val="00F05220"/>
    <w:rsid w:val="00F149CA"/>
    <w:rsid w:val="00F2437A"/>
    <w:rsid w:val="00F30491"/>
    <w:rsid w:val="00F441E2"/>
    <w:rsid w:val="00F45930"/>
    <w:rsid w:val="00F5481C"/>
    <w:rsid w:val="00F6404A"/>
    <w:rsid w:val="00F67A3E"/>
    <w:rsid w:val="00F72B5D"/>
    <w:rsid w:val="00F75297"/>
    <w:rsid w:val="00F821CF"/>
    <w:rsid w:val="00F91CBA"/>
    <w:rsid w:val="00FB2FEA"/>
    <w:rsid w:val="00FC4DFF"/>
    <w:rsid w:val="00FD16E3"/>
    <w:rsid w:val="00FD66C1"/>
    <w:rsid w:val="00FE18CA"/>
    <w:rsid w:val="00FE3F5E"/>
    <w:rsid w:val="00FE7B3A"/>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E94B34D5-EDA2-4014-8675-F5132C0B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ddalena.falcioni@unica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uraxes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764A-6BF7-4F2E-BBB9-12824A89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4587</Words>
  <Characters>26147</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12</cp:revision>
  <cp:lastPrinted>2019-10-07T13:39:00Z</cp:lastPrinted>
  <dcterms:created xsi:type="dcterms:W3CDTF">2020-01-24T08:53:00Z</dcterms:created>
  <dcterms:modified xsi:type="dcterms:W3CDTF">2020-01-24T10:49:00Z</dcterms:modified>
</cp:coreProperties>
</file>