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0FD6" w:rsidRPr="005B52F7" w:rsidRDefault="00237149">
      <w:pPr>
        <w:jc w:val="right"/>
        <w:rPr>
          <w:lang w:val="en-US"/>
        </w:rPr>
      </w:pPr>
      <w:bookmarkStart w:id="0" w:name="_GoBack"/>
      <w:bookmarkEnd w:id="0"/>
      <w:r w:rsidRPr="005B52F7">
        <w:rPr>
          <w:b/>
          <w:lang w:val="en-US"/>
        </w:rPr>
        <w:t xml:space="preserve">Rector’s Decree n. </w:t>
      </w:r>
      <w:r w:rsidR="00787639">
        <w:rPr>
          <w:b/>
          <w:lang w:val="en-US"/>
        </w:rPr>
        <w:t>291</w:t>
      </w:r>
    </w:p>
    <w:p w:rsidR="00A70FD6" w:rsidRPr="005B52F7" w:rsidRDefault="00A70FD6">
      <w:pPr>
        <w:jc w:val="both"/>
        <w:rPr>
          <w:lang w:val="en-US"/>
        </w:rPr>
      </w:pPr>
    </w:p>
    <w:p w:rsidR="00A70FD6" w:rsidRPr="005B52F7" w:rsidRDefault="00A70FD6">
      <w:pPr>
        <w:jc w:val="both"/>
        <w:rPr>
          <w:b/>
          <w:lang w:val="en-US"/>
        </w:rPr>
      </w:pPr>
    </w:p>
    <w:p w:rsidR="00A70FD6" w:rsidRPr="005B52F7" w:rsidRDefault="00237149">
      <w:pPr>
        <w:jc w:val="center"/>
        <w:rPr>
          <w:b/>
          <w:lang w:val="en-US"/>
        </w:rPr>
      </w:pPr>
      <w:r w:rsidRPr="005B52F7">
        <w:rPr>
          <w:b/>
          <w:lang w:val="en-US"/>
        </w:rPr>
        <w:t xml:space="preserve">THE RECTOR </w:t>
      </w:r>
    </w:p>
    <w:p w:rsidR="00A70FD6" w:rsidRPr="005B52F7" w:rsidRDefault="00A70FD6">
      <w:pPr>
        <w:jc w:val="center"/>
        <w:rPr>
          <w:lang w:val="en-US"/>
        </w:rPr>
      </w:pPr>
    </w:p>
    <w:p w:rsidR="00A70FD6" w:rsidRPr="00E33678" w:rsidRDefault="00237149">
      <w:pPr>
        <w:jc w:val="both"/>
        <w:rPr>
          <w:color w:val="auto"/>
          <w:lang w:val="en-US"/>
        </w:rPr>
      </w:pPr>
      <w:r w:rsidRPr="00E33678">
        <w:rPr>
          <w:color w:val="auto"/>
          <w:lang w:val="en-US"/>
        </w:rPr>
        <w:t>HAVING REGARD TO Law No. 168 of 9 May 1989, in particular art. 6 on the constitutional principle</w:t>
      </w:r>
      <w:r w:rsidR="005B52F7" w:rsidRPr="00E33678">
        <w:rPr>
          <w:color w:val="auto"/>
          <w:lang w:val="en-US"/>
        </w:rPr>
        <w:t xml:space="preserve"> of university autonomy recogniz</w:t>
      </w:r>
      <w:r w:rsidRPr="00E33678">
        <w:rPr>
          <w:color w:val="auto"/>
          <w:lang w:val="en-US"/>
        </w:rPr>
        <w:t>ing i</w:t>
      </w:r>
      <w:r w:rsidR="005B52F7" w:rsidRPr="00E33678">
        <w:rPr>
          <w:color w:val="auto"/>
          <w:lang w:val="en-US"/>
        </w:rPr>
        <w:t>ts teaching, scientific, organiz</w:t>
      </w:r>
      <w:r w:rsidRPr="00E33678">
        <w:rPr>
          <w:color w:val="auto"/>
          <w:lang w:val="en-US"/>
        </w:rPr>
        <w:t>ational and financial autonomy;</w:t>
      </w:r>
    </w:p>
    <w:p w:rsidR="00A70FD6" w:rsidRPr="00E33678" w:rsidRDefault="00A70FD6">
      <w:pPr>
        <w:jc w:val="both"/>
        <w:rPr>
          <w:color w:val="auto"/>
          <w:lang w:val="en-US"/>
        </w:rPr>
      </w:pPr>
    </w:p>
    <w:p w:rsidR="00A70FD6" w:rsidRPr="00E33678" w:rsidRDefault="00237149">
      <w:pPr>
        <w:jc w:val="both"/>
        <w:rPr>
          <w:color w:val="auto"/>
          <w:lang w:val="en-US"/>
        </w:rPr>
      </w:pPr>
      <w:r w:rsidRPr="00E33678">
        <w:rPr>
          <w:color w:val="auto"/>
          <w:lang w:val="en-US"/>
        </w:rPr>
        <w:t>HAVING REGARD TO Law No. 241 of 8 July 1990 concerning the rules governing access to administrative documents and subsequent amendments and additions;</w:t>
      </w:r>
    </w:p>
    <w:p w:rsidR="00A70FD6" w:rsidRPr="00E33678" w:rsidRDefault="00A70FD6">
      <w:pPr>
        <w:jc w:val="both"/>
        <w:rPr>
          <w:color w:val="auto"/>
          <w:lang w:val="en-US"/>
        </w:rPr>
      </w:pPr>
    </w:p>
    <w:p w:rsidR="00A70FD6" w:rsidRPr="00E33678" w:rsidRDefault="00237149">
      <w:pPr>
        <w:jc w:val="both"/>
        <w:rPr>
          <w:color w:val="auto"/>
          <w:lang w:val="en-US"/>
        </w:rPr>
      </w:pPr>
      <w:r w:rsidRPr="00E33678">
        <w:rPr>
          <w:color w:val="auto"/>
          <w:lang w:val="en-US"/>
        </w:rPr>
        <w:t>HAVING REGARD TO Law No. 104 of 5 February 1992 and subsequent amendments</w:t>
      </w:r>
      <w:r w:rsidR="005B52F7" w:rsidRPr="00E33678">
        <w:rPr>
          <w:color w:val="auto"/>
          <w:lang w:val="en-US"/>
        </w:rPr>
        <w:t xml:space="preserve"> concerning assistance, social integration and disabled people’s rights</w:t>
      </w:r>
      <w:r w:rsidRPr="00E33678">
        <w:rPr>
          <w:color w:val="auto"/>
          <w:lang w:val="en-US"/>
        </w:rPr>
        <w:t>;</w:t>
      </w:r>
    </w:p>
    <w:p w:rsidR="00A70FD6" w:rsidRPr="00E33678" w:rsidRDefault="00A70FD6">
      <w:pPr>
        <w:jc w:val="both"/>
        <w:rPr>
          <w:color w:val="auto"/>
          <w:lang w:val="en-US"/>
        </w:rPr>
      </w:pPr>
    </w:p>
    <w:p w:rsidR="00A70FD6" w:rsidRPr="00E33678" w:rsidRDefault="00237149">
      <w:pPr>
        <w:jc w:val="both"/>
        <w:rPr>
          <w:color w:val="auto"/>
          <w:lang w:val="en-US"/>
        </w:rPr>
      </w:pPr>
      <w:r w:rsidRPr="00E33678">
        <w:rPr>
          <w:color w:val="auto"/>
          <w:lang w:val="en-US"/>
        </w:rPr>
        <w:t>HAVING REGARD TO Law No. 537 of 24 December 1993, particularly art. 5 concerning budgetary independence of Universities;</w:t>
      </w:r>
    </w:p>
    <w:p w:rsidR="00787639" w:rsidRPr="00E33678" w:rsidRDefault="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Ministerial Decrees of 26 February 1999, 4 May 1999 and 4 October 2000 concerning amendments and updates to Scientific Disciplinary Sectors;</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Presidential Decree No. 445 of 28 December 2000 on public administration documents;</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 xml:space="preserve">IN ACCORDANCE WITH the principles set by the European Charter - Code of Conduct for the Recruitment of Researchers, signed by the University of Camerino in July 2005; </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 xml:space="preserve">HAVING REGARD TO Law No. 240 of 30 December 2010, in particular art. 24 and art. 29 on fixed term researchers; </w:t>
      </w:r>
    </w:p>
    <w:p w:rsidR="00A70FD6" w:rsidRPr="00E33678" w:rsidRDefault="00A70FD6">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w:t>
      </w:r>
      <w:r w:rsidRPr="00E33678">
        <w:rPr>
          <w:color w:val="auto"/>
          <w:lang w:val="en"/>
        </w:rPr>
        <w:t xml:space="preserve"> TO Ministerial Decree No. 242 of 24 May 2011, published in the Official Journal of the Italian Republic - General series - no. 220 of 21 September 21 2011, which defines the criteria for the evaluation of didactic and research activities carried out by  contract holders referred to in art. 24, para. 3, letter a) of Law no. 240, including the procedure for extending this type of contract;</w:t>
      </w:r>
    </w:p>
    <w:p w:rsidR="00787639" w:rsidRPr="00E33678" w:rsidRDefault="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Ministerial Decree No. 243 of 25 May 2011 establishing preliminary criteria and parameters of research grants awards to candidates as of art. 24, Law No 240/2010;</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Legislative Decree No. 49 of 29 March 2012, concerning programming, monitoring and assessment of budgetary and recruitment policies, pursuant to Law No. 240/2010;</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lastRenderedPageBreak/>
        <w:t>HAVING REGARD TO the Statute of the University of Camerino;</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Legislative Decree No. 33 of 14 March 2013 disciplining transparency and public information disclosure matters;</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Rector’s Decree No. 177 of 12 June 2013, issuing the regulation for the recruitment of fixed-term Research Fellows, pursuant to art. 24, para. 3, letter a), that is Rector’s Decree No. 70 of 13 February 2012;</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the University of Camerino Code of Ethical Conduct, issued with Rector’s Decree no. 16 of 3 February 2015;</w:t>
      </w:r>
    </w:p>
    <w:p w:rsidR="00787639" w:rsidRPr="00E33678" w:rsidRDefault="00787639" w:rsidP="00787639">
      <w:pPr>
        <w:jc w:val="both"/>
        <w:rPr>
          <w:color w:val="auto"/>
          <w:lang w:val="en-US"/>
        </w:rPr>
      </w:pPr>
    </w:p>
    <w:p w:rsidR="00787639" w:rsidRPr="00E33678" w:rsidRDefault="00787639" w:rsidP="00787639">
      <w:pPr>
        <w:spacing w:before="120"/>
        <w:ind w:right="49"/>
        <w:jc w:val="both"/>
        <w:rPr>
          <w:color w:val="auto"/>
          <w:lang w:val="en-US"/>
        </w:rPr>
      </w:pPr>
      <w:r w:rsidRPr="00E33678">
        <w:rPr>
          <w:color w:val="auto"/>
          <w:lang w:val="en-US"/>
        </w:rPr>
        <w:t>HAVING REGARD TO Ministerial Decree No. 855 of 30 October 2015, published in the Italian Official Journal – general Series – No. 271 of 20 November 2015, newly defining academic subject areas and sub-areas, as of art. 15 of Law No. 240/2010;</w:t>
      </w:r>
    </w:p>
    <w:p w:rsidR="00787639" w:rsidRPr="00E33678" w:rsidRDefault="00787639">
      <w:pPr>
        <w:jc w:val="both"/>
        <w:rPr>
          <w:color w:val="auto"/>
          <w:lang w:val="en-US"/>
        </w:rPr>
      </w:pPr>
    </w:p>
    <w:p w:rsidR="00787639" w:rsidRPr="00E33678" w:rsidRDefault="00787639" w:rsidP="00787639">
      <w:pPr>
        <w:jc w:val="both"/>
        <w:rPr>
          <w:color w:val="auto"/>
          <w:lang w:val="en"/>
        </w:rPr>
      </w:pPr>
      <w:r w:rsidRPr="00E33678">
        <w:rPr>
          <w:color w:val="auto"/>
          <w:lang w:val="en-US"/>
        </w:rPr>
        <w:t>HAVING REGARD TO</w:t>
      </w:r>
      <w:r w:rsidRPr="00E33678">
        <w:rPr>
          <w:color w:val="auto"/>
          <w:lang w:val="en"/>
        </w:rPr>
        <w:t xml:space="preserve"> Law No. 76 of 20 May 2016, regulating civil unions between people of the same sex and disciplining cohabitation (so-called civil unions);</w:t>
      </w:r>
    </w:p>
    <w:p w:rsidR="00787639" w:rsidRPr="00E33678" w:rsidRDefault="00787639">
      <w:pPr>
        <w:jc w:val="both"/>
        <w:rPr>
          <w:color w:val="auto"/>
          <w:lang w:val="en"/>
        </w:rPr>
      </w:pPr>
    </w:p>
    <w:p w:rsidR="00787639" w:rsidRPr="00E33678" w:rsidRDefault="00787639" w:rsidP="00787639">
      <w:pPr>
        <w:widowControl/>
        <w:jc w:val="both"/>
        <w:rPr>
          <w:color w:val="auto"/>
          <w:lang w:val="en-US"/>
        </w:rPr>
      </w:pPr>
      <w:r w:rsidRPr="00E33678">
        <w:rPr>
          <w:color w:val="auto"/>
          <w:lang w:val="en-US"/>
        </w:rPr>
        <w:t>HAVING REGARD TO the Resolution of the Board of Governors No. 579 of 15 September 2016 concerning the approval of staff enrolments;</w:t>
      </w:r>
    </w:p>
    <w:p w:rsidR="00787639" w:rsidRPr="00E33678" w:rsidRDefault="00787639" w:rsidP="00787639">
      <w:pPr>
        <w:widowControl/>
        <w:jc w:val="both"/>
        <w:rPr>
          <w:color w:val="auto"/>
          <w:lang w:val="en-US"/>
        </w:rPr>
      </w:pPr>
    </w:p>
    <w:p w:rsidR="00787639" w:rsidRPr="00E33678" w:rsidRDefault="00787639" w:rsidP="00787639">
      <w:pPr>
        <w:jc w:val="both"/>
        <w:rPr>
          <w:color w:val="auto"/>
          <w:lang w:val="en-US"/>
        </w:rPr>
      </w:pPr>
      <w:r w:rsidRPr="00E33678">
        <w:rPr>
          <w:color w:val="auto"/>
          <w:lang w:val="en-US"/>
        </w:rPr>
        <w:t>HAVING REGARD TO the Resolution of the School of Science and Technology  Council  No. 84 of 18 October 2017, for the enrolment of 2 fixed-term research fellows, pursuant to art. 24, para. 3, letter a), Law No 240/2010;</w:t>
      </w:r>
    </w:p>
    <w:p w:rsidR="00787639" w:rsidRPr="00E33678" w:rsidRDefault="00787639" w:rsidP="00787639">
      <w:pPr>
        <w:widowControl/>
        <w:jc w:val="both"/>
        <w:rPr>
          <w:color w:val="auto"/>
          <w:lang w:val="en-US"/>
        </w:rPr>
      </w:pPr>
    </w:p>
    <w:p w:rsidR="00787639" w:rsidRPr="00E33678" w:rsidRDefault="008D58C9" w:rsidP="00787639">
      <w:pPr>
        <w:widowControl/>
        <w:jc w:val="both"/>
        <w:rPr>
          <w:color w:val="auto"/>
          <w:lang w:val="en-US"/>
        </w:rPr>
      </w:pPr>
      <w:r w:rsidRPr="00E33678">
        <w:rPr>
          <w:color w:val="auto"/>
          <w:lang w:val="en-US"/>
        </w:rPr>
        <w:t xml:space="preserve">HAVING REGARD TO the Resolutions of the University Senate No 40 of 26 September 2017 and of the Board of Governors No 589 of 26 September 2017 for the hiring of two </w:t>
      </w:r>
      <w:r w:rsidRPr="00E33678">
        <w:rPr>
          <w:color w:val="auto"/>
          <w:lang w:val="en"/>
        </w:rPr>
        <w:t>fixed-term research fellows, type A) at the School of Science and Technology, co-financed by the School for € 75,000.00 and by the Central Administration for the sum of 225,000.00 euros;</w:t>
      </w:r>
    </w:p>
    <w:p w:rsidR="00A70FD6" w:rsidRPr="00E33678" w:rsidRDefault="00A70FD6">
      <w:pPr>
        <w:rPr>
          <w:color w:val="auto"/>
          <w:highlight w:val="yellow"/>
          <w:lang w:val="en-US"/>
        </w:rPr>
      </w:pPr>
    </w:p>
    <w:p w:rsidR="00A70FD6" w:rsidRPr="00E33678" w:rsidRDefault="00237149">
      <w:pPr>
        <w:rPr>
          <w:color w:val="auto"/>
          <w:lang w:val="en-US"/>
        </w:rPr>
      </w:pPr>
      <w:r w:rsidRPr="00E33678">
        <w:rPr>
          <w:color w:val="auto"/>
          <w:lang w:val="en-US"/>
        </w:rPr>
        <w:t xml:space="preserve">ASSESSED that </w:t>
      </w:r>
      <w:r w:rsidR="00866F5E" w:rsidRPr="00E33678">
        <w:rPr>
          <w:color w:val="auto"/>
          <w:lang w:val="en-US"/>
        </w:rPr>
        <w:t>the positions are</w:t>
      </w:r>
      <w:r w:rsidR="00557FFE" w:rsidRPr="00E33678">
        <w:rPr>
          <w:color w:val="auto"/>
          <w:lang w:val="en-US"/>
        </w:rPr>
        <w:t xml:space="preserve"> entirely funded:</w:t>
      </w:r>
    </w:p>
    <w:p w:rsidR="00A70FD6" w:rsidRPr="005B52F7" w:rsidRDefault="00A70FD6">
      <w:pPr>
        <w:rPr>
          <w:lang w:val="en-US"/>
        </w:rPr>
      </w:pPr>
    </w:p>
    <w:p w:rsidR="00A70FD6" w:rsidRPr="005B52F7" w:rsidRDefault="00237149">
      <w:pPr>
        <w:jc w:val="center"/>
        <w:rPr>
          <w:b/>
          <w:lang w:val="en-US"/>
        </w:rPr>
      </w:pPr>
      <w:r w:rsidRPr="005B52F7">
        <w:rPr>
          <w:b/>
          <w:lang w:val="en-US"/>
        </w:rPr>
        <w:t>DECREES</w:t>
      </w:r>
    </w:p>
    <w:p w:rsidR="00A70FD6" w:rsidRPr="005B52F7" w:rsidRDefault="00A70FD6">
      <w:pPr>
        <w:jc w:val="center"/>
        <w:rPr>
          <w:b/>
          <w:lang w:val="en-US"/>
        </w:rPr>
      </w:pPr>
    </w:p>
    <w:p w:rsidR="00A70FD6" w:rsidRPr="005B52F7" w:rsidRDefault="00237149">
      <w:pPr>
        <w:jc w:val="center"/>
        <w:rPr>
          <w:b/>
          <w:lang w:val="en-US"/>
        </w:rPr>
      </w:pPr>
      <w:r w:rsidRPr="005B52F7">
        <w:rPr>
          <w:b/>
          <w:lang w:val="en-US"/>
        </w:rPr>
        <w:t>Art. 1</w:t>
      </w:r>
    </w:p>
    <w:p w:rsidR="00A70FD6" w:rsidRPr="005B52F7" w:rsidRDefault="00237149">
      <w:pPr>
        <w:jc w:val="center"/>
        <w:rPr>
          <w:b/>
          <w:lang w:val="en-US"/>
        </w:rPr>
      </w:pPr>
      <w:r w:rsidRPr="005B52F7">
        <w:rPr>
          <w:b/>
          <w:lang w:val="en-US"/>
        </w:rPr>
        <w:t>Purpose</w:t>
      </w:r>
    </w:p>
    <w:p w:rsidR="00A70FD6" w:rsidRPr="005B52F7" w:rsidRDefault="00237149">
      <w:pPr>
        <w:ind w:firstLine="708"/>
        <w:jc w:val="both"/>
        <w:rPr>
          <w:lang w:val="en-US"/>
        </w:rPr>
      </w:pPr>
      <w:r w:rsidRPr="005B52F7">
        <w:rPr>
          <w:lang w:val="en-US"/>
        </w:rPr>
        <w:t>The University of Camerino announces a competition for the co</w:t>
      </w:r>
      <w:r w:rsidR="008D58C9">
        <w:rPr>
          <w:lang w:val="en-US"/>
        </w:rPr>
        <w:t>nferral of 2</w:t>
      </w:r>
      <w:r w:rsidRPr="005B52F7">
        <w:rPr>
          <w:lang w:val="en-US"/>
        </w:rPr>
        <w:t xml:space="preserve"> </w:t>
      </w:r>
      <w:r w:rsidRPr="005B52F7">
        <w:rPr>
          <w:b/>
          <w:lang w:val="en-US"/>
        </w:rPr>
        <w:t xml:space="preserve">fixed-term full-time </w:t>
      </w:r>
      <w:r w:rsidRPr="005B52F7">
        <w:rPr>
          <w:lang w:val="en-US"/>
        </w:rPr>
        <w:t>position</w:t>
      </w:r>
      <w:r w:rsidR="008D58C9">
        <w:rPr>
          <w:lang w:val="en-US"/>
        </w:rPr>
        <w:t>s</w:t>
      </w:r>
      <w:r w:rsidRPr="005B52F7">
        <w:rPr>
          <w:lang w:val="en-US"/>
        </w:rPr>
        <w:t xml:space="preserve"> as Research Fellow in accordance with art. 24, para. 3, letter a) of Law No. 240/2010. The University of Camerino is a single in</w:t>
      </w:r>
      <w:r w:rsidR="008D58C9">
        <w:rPr>
          <w:lang w:val="en-US"/>
        </w:rPr>
        <w:t xml:space="preserve">stitution, having research and teaching facilities </w:t>
      </w:r>
      <w:r w:rsidRPr="005B52F7">
        <w:rPr>
          <w:lang w:val="en-US"/>
        </w:rPr>
        <w:t>locate</w:t>
      </w:r>
      <w:r w:rsidR="008D58C9">
        <w:rPr>
          <w:lang w:val="en-US"/>
        </w:rPr>
        <w:t>d in four different campuses.</w:t>
      </w:r>
    </w:p>
    <w:p w:rsidR="00A70FD6" w:rsidRPr="005B52F7" w:rsidRDefault="00237149">
      <w:pPr>
        <w:ind w:firstLine="708"/>
        <w:jc w:val="both"/>
        <w:rPr>
          <w:lang w:val="en-US"/>
        </w:rPr>
      </w:pPr>
      <w:r w:rsidRPr="005B52F7">
        <w:rPr>
          <w:lang w:val="en-US"/>
        </w:rPr>
        <w:lastRenderedPageBreak/>
        <w:t>The following Competition and Scientific Disciplinary Sectors are interested:</w:t>
      </w:r>
    </w:p>
    <w:p w:rsidR="00A70FD6" w:rsidRPr="008D58C9" w:rsidRDefault="008D58C9" w:rsidP="008D58C9">
      <w:pPr>
        <w:jc w:val="both"/>
        <w:rPr>
          <w:b/>
          <w:lang w:val="en-US"/>
        </w:rPr>
      </w:pPr>
      <w:r>
        <w:rPr>
          <w:b/>
          <w:lang w:val="en-US"/>
        </w:rPr>
        <w:t xml:space="preserve">1. </w:t>
      </w:r>
      <w:r w:rsidR="00237149" w:rsidRPr="008D58C9">
        <w:rPr>
          <w:b/>
          <w:lang w:val="en-US"/>
        </w:rPr>
        <w:t xml:space="preserve">SCHOOL OF </w:t>
      </w:r>
      <w:r w:rsidRPr="008D58C9">
        <w:rPr>
          <w:b/>
          <w:lang w:val="en-US"/>
        </w:rPr>
        <w:t>SCIENCE AND TECHNOLOGY</w:t>
      </w:r>
    </w:p>
    <w:p w:rsidR="00A70FD6" w:rsidRPr="005B52F7" w:rsidRDefault="00866F5E">
      <w:pPr>
        <w:jc w:val="both"/>
        <w:rPr>
          <w:b/>
          <w:lang w:val="en-US"/>
        </w:rPr>
      </w:pPr>
      <w:r>
        <w:rPr>
          <w:b/>
          <w:lang w:val="en-US"/>
        </w:rPr>
        <w:t>n. 1</w:t>
      </w:r>
      <w:r w:rsidR="00237149" w:rsidRPr="005B52F7">
        <w:rPr>
          <w:b/>
          <w:lang w:val="en-US"/>
        </w:rPr>
        <w:t xml:space="preserve"> position as fixed-term Research Fellow</w:t>
      </w:r>
      <w:r w:rsidR="00237149" w:rsidRPr="005B52F7">
        <w:rPr>
          <w:lang w:val="en-US"/>
        </w:rPr>
        <w:t xml:space="preserve"> </w:t>
      </w:r>
      <w:r w:rsidR="00237149" w:rsidRPr="005B52F7">
        <w:rPr>
          <w:b/>
          <w:lang w:val="en-US"/>
        </w:rPr>
        <w:t>(art. 24, para. 3, letter a), Law No. 240/2010)</w:t>
      </w:r>
    </w:p>
    <w:p w:rsidR="00A70FD6" w:rsidRPr="005B52F7" w:rsidRDefault="00237149">
      <w:pPr>
        <w:jc w:val="both"/>
        <w:rPr>
          <w:lang w:val="en-US"/>
        </w:rPr>
      </w:pPr>
      <w:r w:rsidRPr="005B52F7">
        <w:rPr>
          <w:lang w:val="en-US"/>
        </w:rPr>
        <w:t xml:space="preserve">Research project title: </w:t>
      </w:r>
      <w:r w:rsidR="003E0305">
        <w:rPr>
          <w:lang w:val="en"/>
        </w:rPr>
        <w:t>"</w:t>
      </w:r>
      <w:r w:rsidR="008D58C9">
        <w:rPr>
          <w:lang w:val="en"/>
        </w:rPr>
        <w:t>Modeling, analysis and development of inter-organizational business processes</w:t>
      </w:r>
      <w:r w:rsidR="007E3F52">
        <w:rPr>
          <w:lang w:val="en"/>
        </w:rPr>
        <w:t>”</w:t>
      </w:r>
      <w:r w:rsidR="003E0305">
        <w:rPr>
          <w:lang w:val="en"/>
        </w:rPr>
        <w:t>"</w:t>
      </w:r>
    </w:p>
    <w:p w:rsidR="00A70FD6" w:rsidRPr="005B52F7" w:rsidRDefault="00237149">
      <w:pPr>
        <w:rPr>
          <w:lang w:val="en-US"/>
        </w:rPr>
      </w:pPr>
      <w:r w:rsidRPr="005B52F7">
        <w:rPr>
          <w:lang w:val="en-US"/>
        </w:rPr>
        <w:t xml:space="preserve">Competition Sector: </w:t>
      </w:r>
      <w:r w:rsidR="007E3F52">
        <w:rPr>
          <w:lang w:val="en-US"/>
        </w:rPr>
        <w:t>01/B</w:t>
      </w:r>
      <w:r w:rsidR="003E0305">
        <w:rPr>
          <w:lang w:val="en-US"/>
        </w:rPr>
        <w:t xml:space="preserve">1 </w:t>
      </w:r>
      <w:r w:rsidR="007E3F52">
        <w:rPr>
          <w:lang w:val="en"/>
        </w:rPr>
        <w:t>“Computer Science”</w:t>
      </w:r>
    </w:p>
    <w:p w:rsidR="007E3F52" w:rsidRPr="005B52F7" w:rsidRDefault="00237149" w:rsidP="007E3F52">
      <w:pPr>
        <w:rPr>
          <w:lang w:val="en-US"/>
        </w:rPr>
      </w:pPr>
      <w:r w:rsidRPr="005B52F7">
        <w:rPr>
          <w:lang w:val="en-US"/>
        </w:rPr>
        <w:t xml:space="preserve">Scientific Disciplinary Sector: </w:t>
      </w:r>
      <w:r w:rsidR="007E3F52">
        <w:rPr>
          <w:lang w:val="en-US"/>
        </w:rPr>
        <w:t>INF/01</w:t>
      </w:r>
      <w:r w:rsidRPr="005B52F7">
        <w:rPr>
          <w:lang w:val="en-US"/>
        </w:rPr>
        <w:t xml:space="preserve"> </w:t>
      </w:r>
      <w:r w:rsidR="007E3F52">
        <w:rPr>
          <w:lang w:val="en"/>
        </w:rPr>
        <w:t>“Computer Science”</w:t>
      </w:r>
    </w:p>
    <w:p w:rsidR="003E0305" w:rsidRDefault="00DC5BA7" w:rsidP="003E0305">
      <w:pPr>
        <w:rPr>
          <w:lang w:val="en-US"/>
        </w:rPr>
      </w:pPr>
      <w:r w:rsidRPr="00DC5BA7">
        <w:rPr>
          <w:lang w:val="en-US"/>
        </w:rPr>
        <w:t xml:space="preserve">Workplace: Camerino </w:t>
      </w:r>
      <w:r w:rsidR="003E0305">
        <w:rPr>
          <w:lang w:val="en-US"/>
        </w:rPr>
        <w:t>and connected campuses</w:t>
      </w:r>
    </w:p>
    <w:p w:rsidR="00DC5BA7" w:rsidRPr="005B52F7" w:rsidRDefault="003E0305" w:rsidP="003E0305">
      <w:pPr>
        <w:rPr>
          <w:lang w:val="en-US"/>
        </w:rPr>
      </w:pPr>
      <w:r>
        <w:rPr>
          <w:lang w:val="en-US"/>
        </w:rPr>
        <w:t>T</w:t>
      </w:r>
      <w:r w:rsidR="00237149" w:rsidRPr="005B52F7">
        <w:rPr>
          <w:lang w:val="en-US"/>
        </w:rPr>
        <w:t>ime commitment: full time</w:t>
      </w:r>
    </w:p>
    <w:p w:rsidR="00A70FD6" w:rsidRDefault="00237149">
      <w:pPr>
        <w:jc w:val="both"/>
        <w:rPr>
          <w:lang w:val="en-US"/>
        </w:rPr>
      </w:pPr>
      <w:r w:rsidRPr="005B52F7">
        <w:rPr>
          <w:lang w:val="en-US"/>
        </w:rPr>
        <w:t>Maximum number of  publications to be submitted: 12</w:t>
      </w:r>
    </w:p>
    <w:p w:rsidR="003E0305" w:rsidRDefault="003E0305">
      <w:pPr>
        <w:jc w:val="both"/>
        <w:rPr>
          <w:lang w:val="en-US"/>
        </w:rPr>
      </w:pPr>
    </w:p>
    <w:p w:rsidR="008D58C9" w:rsidRPr="008D58C9" w:rsidRDefault="008D58C9" w:rsidP="008D58C9">
      <w:pPr>
        <w:jc w:val="both"/>
        <w:rPr>
          <w:b/>
          <w:lang w:val="en-US"/>
        </w:rPr>
      </w:pPr>
      <w:r>
        <w:rPr>
          <w:b/>
          <w:lang w:val="en-US"/>
        </w:rPr>
        <w:t xml:space="preserve">2. </w:t>
      </w:r>
      <w:r w:rsidR="003E0305" w:rsidRPr="008D58C9">
        <w:rPr>
          <w:b/>
          <w:lang w:val="en-US"/>
        </w:rPr>
        <w:t xml:space="preserve">SCHOOL </w:t>
      </w:r>
      <w:r w:rsidRPr="008D58C9">
        <w:rPr>
          <w:b/>
          <w:lang w:val="en-US"/>
        </w:rPr>
        <w:t xml:space="preserve">OF SCIENCE AND TECHNOLOGY </w:t>
      </w:r>
    </w:p>
    <w:p w:rsidR="003E0305" w:rsidRPr="008D58C9" w:rsidRDefault="003E0305" w:rsidP="008D58C9">
      <w:pPr>
        <w:jc w:val="both"/>
        <w:rPr>
          <w:b/>
          <w:lang w:val="en-US"/>
        </w:rPr>
      </w:pPr>
      <w:r w:rsidRPr="008D58C9">
        <w:rPr>
          <w:b/>
          <w:lang w:val="en-US"/>
        </w:rPr>
        <w:t>n. 1 position as fixed-term Research Fellow</w:t>
      </w:r>
      <w:r w:rsidRPr="008D58C9">
        <w:rPr>
          <w:lang w:val="en-US"/>
        </w:rPr>
        <w:t xml:space="preserve"> </w:t>
      </w:r>
      <w:r w:rsidRPr="008D58C9">
        <w:rPr>
          <w:b/>
          <w:lang w:val="en-US"/>
        </w:rPr>
        <w:t>(art. 24, para. 3, letter a), Law No. 240/2010)</w:t>
      </w:r>
    </w:p>
    <w:p w:rsidR="007E3F52" w:rsidRDefault="003E0305" w:rsidP="003E0305">
      <w:pPr>
        <w:rPr>
          <w:lang w:val="en"/>
        </w:rPr>
      </w:pPr>
      <w:r w:rsidRPr="005B52F7">
        <w:rPr>
          <w:lang w:val="en-US"/>
        </w:rPr>
        <w:t xml:space="preserve">Research project title: </w:t>
      </w:r>
      <w:r w:rsidR="007E3F52">
        <w:rPr>
          <w:lang w:val="en"/>
        </w:rPr>
        <w:t>"Study and synthesis of small organic molecules in the development of new composite materials in the context of greater industrial sustainability"</w:t>
      </w:r>
    </w:p>
    <w:p w:rsidR="003E0305" w:rsidRDefault="003E0305" w:rsidP="003E0305">
      <w:pPr>
        <w:rPr>
          <w:lang w:val="en"/>
        </w:rPr>
      </w:pPr>
      <w:r w:rsidRPr="005B52F7">
        <w:rPr>
          <w:lang w:val="en-US"/>
        </w:rPr>
        <w:t xml:space="preserve">Competition Sector: </w:t>
      </w:r>
      <w:r w:rsidR="007E3F52">
        <w:rPr>
          <w:lang w:val="en-US"/>
        </w:rPr>
        <w:t>03/C</w:t>
      </w:r>
      <w:r>
        <w:rPr>
          <w:lang w:val="en-US"/>
        </w:rPr>
        <w:t xml:space="preserve">1 </w:t>
      </w:r>
      <w:r>
        <w:rPr>
          <w:lang w:val="en"/>
        </w:rPr>
        <w:t>"</w:t>
      </w:r>
      <w:r w:rsidR="007E3F52">
        <w:rPr>
          <w:lang w:val="en"/>
        </w:rPr>
        <w:t>Organic Chemistry</w:t>
      </w:r>
      <w:r>
        <w:rPr>
          <w:lang w:val="en"/>
        </w:rPr>
        <w:t>"</w:t>
      </w:r>
    </w:p>
    <w:p w:rsidR="003E0305" w:rsidRDefault="003E0305" w:rsidP="003E0305">
      <w:pPr>
        <w:rPr>
          <w:rStyle w:val="shorttext"/>
          <w:lang w:val="en"/>
        </w:rPr>
      </w:pPr>
      <w:r w:rsidRPr="005B52F7">
        <w:rPr>
          <w:lang w:val="en-US"/>
        </w:rPr>
        <w:t xml:space="preserve">Scientific Disciplinary Sector: </w:t>
      </w:r>
      <w:r w:rsidR="007E3F52">
        <w:rPr>
          <w:lang w:val="en-US"/>
        </w:rPr>
        <w:t>CHIM/06</w:t>
      </w:r>
      <w:r w:rsidRPr="005B52F7">
        <w:rPr>
          <w:lang w:val="en-US"/>
        </w:rPr>
        <w:t xml:space="preserve"> </w:t>
      </w:r>
      <w:r w:rsidR="007E3F52">
        <w:rPr>
          <w:lang w:val="en"/>
        </w:rPr>
        <w:t>"Organic Chemistry"</w:t>
      </w:r>
    </w:p>
    <w:p w:rsidR="003E0305" w:rsidRDefault="003E0305" w:rsidP="003E0305">
      <w:pPr>
        <w:rPr>
          <w:lang w:val="en-US"/>
        </w:rPr>
      </w:pPr>
      <w:r w:rsidRPr="00DC5BA7">
        <w:rPr>
          <w:lang w:val="en-US"/>
        </w:rPr>
        <w:t xml:space="preserve">Workplace: Camerino </w:t>
      </w:r>
      <w:r>
        <w:rPr>
          <w:lang w:val="en-US"/>
        </w:rPr>
        <w:t>and connected campuses</w:t>
      </w:r>
    </w:p>
    <w:p w:rsidR="003E0305" w:rsidRPr="005B52F7" w:rsidRDefault="003E0305" w:rsidP="003E0305">
      <w:pPr>
        <w:rPr>
          <w:lang w:val="en-US"/>
        </w:rPr>
      </w:pPr>
      <w:r>
        <w:rPr>
          <w:lang w:val="en-US"/>
        </w:rPr>
        <w:t>T</w:t>
      </w:r>
      <w:r w:rsidRPr="005B52F7">
        <w:rPr>
          <w:lang w:val="en-US"/>
        </w:rPr>
        <w:t>ime commitment: full time</w:t>
      </w:r>
    </w:p>
    <w:p w:rsidR="003E0305" w:rsidRPr="005B52F7" w:rsidRDefault="003E0305" w:rsidP="003E0305">
      <w:pPr>
        <w:rPr>
          <w:lang w:val="en-US"/>
        </w:rPr>
      </w:pPr>
      <w:r w:rsidRPr="005B52F7">
        <w:rPr>
          <w:lang w:val="en-US"/>
        </w:rPr>
        <w:t>Maximum number of  publications to be submitted: 12</w:t>
      </w:r>
    </w:p>
    <w:p w:rsidR="003E0305" w:rsidRPr="005B52F7" w:rsidRDefault="003E0305">
      <w:pPr>
        <w:jc w:val="both"/>
        <w:rPr>
          <w:lang w:val="en-US"/>
        </w:rPr>
      </w:pPr>
    </w:p>
    <w:p w:rsidR="00A70FD6" w:rsidRPr="005B52F7" w:rsidRDefault="00A70FD6">
      <w:pPr>
        <w:jc w:val="both"/>
        <w:rPr>
          <w:lang w:val="en-US"/>
        </w:rPr>
      </w:pPr>
    </w:p>
    <w:p w:rsidR="00A70FD6" w:rsidRPr="005B52F7" w:rsidRDefault="00237149">
      <w:pPr>
        <w:jc w:val="both"/>
        <w:rPr>
          <w:lang w:val="en-US"/>
        </w:rPr>
      </w:pPr>
      <w:r w:rsidRPr="005B52F7">
        <w:rPr>
          <w:lang w:val="en-US"/>
        </w:rPr>
        <w:tab/>
        <w:t>Refer to Ministerial Decree No. 336/2011 as far as the description and contents of Competition Sectors are concerned and to Ministerial Decree 4 October 2000 as far as the description and contents of Scientific Disciplinary Sectors are concerned.</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2</w:t>
      </w:r>
    </w:p>
    <w:p w:rsidR="00A70FD6" w:rsidRPr="005B52F7" w:rsidRDefault="00237149">
      <w:pPr>
        <w:jc w:val="center"/>
        <w:rPr>
          <w:b/>
          <w:lang w:val="en-US"/>
        </w:rPr>
      </w:pPr>
      <w:r w:rsidRPr="005B52F7">
        <w:rPr>
          <w:b/>
          <w:lang w:val="en-US"/>
        </w:rPr>
        <w:t>Competition announcement</w:t>
      </w:r>
    </w:p>
    <w:p w:rsidR="00A70FD6" w:rsidRPr="005B52F7" w:rsidRDefault="00A70FD6">
      <w:pPr>
        <w:jc w:val="center"/>
        <w:rPr>
          <w:b/>
          <w:lang w:val="en-US"/>
        </w:rPr>
      </w:pPr>
    </w:p>
    <w:p w:rsidR="00A70FD6" w:rsidRPr="005B52F7" w:rsidRDefault="00237149">
      <w:pPr>
        <w:jc w:val="both"/>
        <w:rPr>
          <w:lang w:val="en-US"/>
        </w:rPr>
      </w:pPr>
      <w:r w:rsidRPr="005B52F7">
        <w:rPr>
          <w:lang w:val="en-US"/>
        </w:rPr>
        <w:tab/>
        <w:t xml:space="preserve">The current competition announcement will be published on the University of Camerino website at </w:t>
      </w:r>
      <w:hyperlink r:id="rId8">
        <w:r w:rsidRPr="005B52F7">
          <w:rPr>
            <w:color w:val="0000FF"/>
            <w:u w:val="single"/>
            <w:lang w:val="en-US"/>
          </w:rPr>
          <w:t>www.unicam.it</w:t>
        </w:r>
      </w:hyperlink>
      <w:r w:rsidRPr="005B52F7">
        <w:rPr>
          <w:lang w:val="en-US"/>
        </w:rPr>
        <w:t xml:space="preserve">, on MIUR (Ministry of Education, University and Research) website at </w:t>
      </w:r>
      <w:hyperlink r:id="rId9">
        <w:r w:rsidRPr="005B52F7">
          <w:rPr>
            <w:color w:val="0000FF"/>
            <w:u w:val="single"/>
            <w:lang w:val="en-US"/>
          </w:rPr>
          <w:t>http://bandi.miur.it</w:t>
        </w:r>
      </w:hyperlink>
      <w:r w:rsidRPr="005B52F7">
        <w:rPr>
          <w:lang w:val="en-US"/>
        </w:rPr>
        <w:t xml:space="preserve"> and European Union website at </w:t>
      </w:r>
      <w:hyperlink r:id="rId10">
        <w:r w:rsidRPr="005B52F7">
          <w:rPr>
            <w:color w:val="0000FF"/>
            <w:u w:val="single"/>
            <w:lang w:val="en-US"/>
          </w:rPr>
          <w:t>http://ec.europa.eu/euraxess/</w:t>
        </w:r>
      </w:hyperlink>
      <w:r w:rsidRPr="005B52F7">
        <w:rPr>
          <w:lang w:val="en-US"/>
        </w:rPr>
        <w:t>.</w:t>
      </w:r>
    </w:p>
    <w:p w:rsidR="00A70FD6" w:rsidRPr="005B52F7" w:rsidRDefault="00237149">
      <w:pPr>
        <w:jc w:val="both"/>
        <w:rPr>
          <w:lang w:val="en-US"/>
        </w:rPr>
      </w:pPr>
      <w:r w:rsidRPr="005B52F7">
        <w:rPr>
          <w:lang w:val="en-US"/>
        </w:rPr>
        <w:tab/>
        <w:t>The notice regarding this announcement will be published in the Italian Official Journal – 4</w:t>
      </w:r>
      <w:r w:rsidRPr="005B52F7">
        <w:rPr>
          <w:vertAlign w:val="superscript"/>
          <w:lang w:val="en-US"/>
        </w:rPr>
        <w:t>th</w:t>
      </w:r>
      <w:r w:rsidRPr="005B52F7">
        <w:rPr>
          <w:lang w:val="en-US"/>
        </w:rPr>
        <w:t xml:space="preserve"> Special Series.</w:t>
      </w:r>
    </w:p>
    <w:p w:rsidR="00A70FD6" w:rsidRPr="005B52F7" w:rsidRDefault="00237149">
      <w:pPr>
        <w:jc w:val="center"/>
        <w:rPr>
          <w:b/>
          <w:lang w:val="en-US"/>
        </w:rPr>
      </w:pPr>
      <w:r w:rsidRPr="005B52F7">
        <w:rPr>
          <w:b/>
          <w:lang w:val="en-US"/>
        </w:rPr>
        <w:t>Art. 3</w:t>
      </w:r>
    </w:p>
    <w:p w:rsidR="00A70FD6" w:rsidRPr="005B52F7" w:rsidRDefault="00237149">
      <w:pPr>
        <w:jc w:val="center"/>
        <w:rPr>
          <w:b/>
          <w:lang w:val="en-US"/>
        </w:rPr>
      </w:pPr>
      <w:r w:rsidRPr="005B52F7">
        <w:rPr>
          <w:b/>
          <w:lang w:val="en-US"/>
        </w:rPr>
        <w:t>Admission requirements</w:t>
      </w:r>
    </w:p>
    <w:p w:rsidR="00A70FD6" w:rsidRPr="005B52F7" w:rsidRDefault="00A70FD6">
      <w:pPr>
        <w:jc w:val="center"/>
        <w:rPr>
          <w:lang w:val="en-US"/>
        </w:rPr>
      </w:pPr>
    </w:p>
    <w:p w:rsidR="00A70FD6" w:rsidRPr="005B52F7" w:rsidRDefault="00237149">
      <w:pPr>
        <w:jc w:val="both"/>
        <w:rPr>
          <w:lang w:val="en-US"/>
        </w:rPr>
      </w:pPr>
      <w:r w:rsidRPr="005B52F7">
        <w:rPr>
          <w:lang w:val="en-US"/>
        </w:rPr>
        <w:tab/>
        <w:t>Candidates must comply with the following admission requirements:</w:t>
      </w:r>
    </w:p>
    <w:p w:rsidR="00A70FD6" w:rsidRPr="005B52F7" w:rsidRDefault="00237149">
      <w:pPr>
        <w:numPr>
          <w:ilvl w:val="0"/>
          <w:numId w:val="10"/>
        </w:numPr>
        <w:ind w:hanging="360"/>
        <w:jc w:val="both"/>
        <w:rPr>
          <w:lang w:val="en-US"/>
        </w:rPr>
      </w:pPr>
      <w:r w:rsidRPr="005B52F7">
        <w:rPr>
          <w:lang w:val="en-US"/>
        </w:rPr>
        <w:t xml:space="preserve">PhD or equivalent qualification obtained in Italy or abroad, or a postgraduate degree awarded by a School of Medicine, where applicable </w:t>
      </w:r>
    </w:p>
    <w:p w:rsidR="00A70FD6" w:rsidRDefault="00237149">
      <w:pPr>
        <w:jc w:val="center"/>
      </w:pPr>
      <w:r>
        <w:t>or</w:t>
      </w:r>
    </w:p>
    <w:p w:rsidR="00A70FD6" w:rsidRDefault="00237149">
      <w:pPr>
        <w:numPr>
          <w:ilvl w:val="0"/>
          <w:numId w:val="10"/>
        </w:numPr>
        <w:ind w:hanging="360"/>
        <w:jc w:val="both"/>
      </w:pPr>
      <w:r w:rsidRPr="005B52F7">
        <w:rPr>
          <w:lang w:val="en-US"/>
        </w:rPr>
        <w:t xml:space="preserve">Master’s Degree or equivalent qualification together with a scientific and professional curriculum </w:t>
      </w:r>
      <w:r w:rsidRPr="005B52F7">
        <w:rPr>
          <w:lang w:val="en-US"/>
        </w:rPr>
        <w:lastRenderedPageBreak/>
        <w:t xml:space="preserve">relevant to the opened position (Law No. 240/2010, art. 29, para. </w:t>
      </w:r>
      <w:r>
        <w:t>13).</w:t>
      </w:r>
    </w:p>
    <w:p w:rsidR="00A70FD6" w:rsidRPr="005B52F7" w:rsidRDefault="00237149">
      <w:pPr>
        <w:jc w:val="both"/>
        <w:rPr>
          <w:lang w:val="en-US"/>
        </w:rPr>
      </w:pPr>
      <w:r w:rsidRPr="005B52F7">
        <w:rPr>
          <w:lang w:val="en-US"/>
        </w:rPr>
        <w:t>Qualifications obtained abroad must be accompanied by a relevant documentation certifying equivalence.</w:t>
      </w:r>
    </w:p>
    <w:p w:rsidR="00A70FD6" w:rsidRPr="005B52F7" w:rsidRDefault="00237149">
      <w:pPr>
        <w:jc w:val="both"/>
        <w:rPr>
          <w:lang w:val="en-US"/>
        </w:rPr>
      </w:pPr>
      <w:r w:rsidRPr="005B52F7">
        <w:rPr>
          <w:lang w:val="en-US"/>
        </w:rPr>
        <w:tab/>
        <w:t>Possession of abovementioned requirements must be certified according to subsequent art. 5 of this selection procedure.</w:t>
      </w:r>
    </w:p>
    <w:p w:rsidR="00A70FD6" w:rsidRPr="005B52F7" w:rsidRDefault="00237149">
      <w:pPr>
        <w:jc w:val="both"/>
        <w:rPr>
          <w:lang w:val="en-US"/>
        </w:rPr>
      </w:pPr>
      <w:r w:rsidRPr="005B52F7">
        <w:rPr>
          <w:lang w:val="en-US"/>
        </w:rPr>
        <w:tab/>
        <w:t>Candidates who cannot apply for the position:</w:t>
      </w:r>
    </w:p>
    <w:p w:rsidR="00A70FD6" w:rsidRPr="005B52F7" w:rsidRDefault="00237149">
      <w:pPr>
        <w:numPr>
          <w:ilvl w:val="0"/>
          <w:numId w:val="10"/>
        </w:numPr>
        <w:ind w:hanging="360"/>
        <w:jc w:val="both"/>
        <w:rPr>
          <w:lang w:val="en-US"/>
        </w:rPr>
      </w:pPr>
      <w:r w:rsidRPr="005B52F7">
        <w:rPr>
          <w:lang w:val="en-US"/>
        </w:rPr>
        <w:t xml:space="preserve">people who </w:t>
      </w:r>
      <w:bookmarkStart w:id="1" w:name="gjdgxs" w:colFirst="0" w:colLast="0"/>
      <w:bookmarkEnd w:id="1"/>
      <w:r w:rsidRPr="005B52F7">
        <w:rPr>
          <w:lang w:val="en-US"/>
        </w:rPr>
        <w:t>fail to enjoy civil and political rights;</w:t>
      </w:r>
    </w:p>
    <w:p w:rsidR="00A70FD6" w:rsidRPr="005B52F7" w:rsidRDefault="00237149">
      <w:pPr>
        <w:numPr>
          <w:ilvl w:val="0"/>
          <w:numId w:val="10"/>
        </w:numPr>
        <w:ind w:hanging="360"/>
        <w:jc w:val="both"/>
        <w:rPr>
          <w:lang w:val="en-US"/>
        </w:rPr>
      </w:pPr>
      <w:r w:rsidRPr="005B52F7">
        <w:rPr>
          <w:lang w:val="en-US"/>
        </w:rPr>
        <w:t>people who are not enrolled in any electoral register, and who have been relieved of a post in a public office because of persistent inefficiency or gross misconduct, or people who have been removed from office as civil servants in accordance with art. 127, para. d), Consolidated Law approved with Presidential Decree No. 3/1957;</w:t>
      </w:r>
    </w:p>
    <w:p w:rsidR="00A70FD6" w:rsidRPr="005B52F7" w:rsidRDefault="00237149">
      <w:pPr>
        <w:numPr>
          <w:ilvl w:val="0"/>
          <w:numId w:val="10"/>
        </w:numPr>
        <w:ind w:hanging="360"/>
        <w:jc w:val="both"/>
        <w:rPr>
          <w:lang w:val="en-US"/>
        </w:rPr>
      </w:pPr>
      <w:r w:rsidRPr="005B52F7">
        <w:rPr>
          <w:lang w:val="en-US"/>
        </w:rPr>
        <w:t>people who hold or have held a post-doctoral grant or a fixed-term Research Fellow contract with the University of Camerino or other Italian universities in accordance with art. 22 and art. 24, Law No. 240/2010, as well as with other institutions as of art. 22, para. 1, Law No. 240/2010 for a period exceeding twelve years, even if not continuous, when summed with the contract duration of the current competition announcement. According to the legislation in force periods on maternity or health leave are not counted.</w:t>
      </w:r>
    </w:p>
    <w:p w:rsidR="00A70FD6" w:rsidRPr="005B52F7" w:rsidRDefault="00237149">
      <w:pPr>
        <w:numPr>
          <w:ilvl w:val="0"/>
          <w:numId w:val="10"/>
        </w:numPr>
        <w:ind w:hanging="360"/>
        <w:jc w:val="both"/>
        <w:rPr>
          <w:lang w:val="en-US"/>
        </w:rPr>
      </w:pPr>
      <w:r w:rsidRPr="005B52F7">
        <w:rPr>
          <w:lang w:val="en-US"/>
        </w:rPr>
        <w:t>people who are full, associate and assistant professors with tenure, even if no longer employed;</w:t>
      </w:r>
    </w:p>
    <w:p w:rsidR="00A70FD6" w:rsidRPr="005B52F7" w:rsidRDefault="00237149">
      <w:pPr>
        <w:numPr>
          <w:ilvl w:val="0"/>
          <w:numId w:val="10"/>
        </w:numPr>
        <w:ind w:hanging="360"/>
        <w:jc w:val="both"/>
        <w:rPr>
          <w:lang w:val="en-US"/>
        </w:rPr>
      </w:pPr>
      <w:r w:rsidRPr="005B52F7">
        <w:rPr>
          <w:lang w:val="en-US"/>
        </w:rPr>
        <w:t>people who have a degree of kinship, up to and including 4</w:t>
      </w:r>
      <w:r w:rsidRPr="005B52F7">
        <w:rPr>
          <w:vertAlign w:val="superscript"/>
          <w:lang w:val="en-US"/>
        </w:rPr>
        <w:t>th</w:t>
      </w:r>
      <w:r w:rsidRPr="005B52F7">
        <w:rPr>
          <w:lang w:val="en-US"/>
        </w:rPr>
        <w:t xml:space="preserve"> grade, with a professor of the School, which has called for the vacancy, as well as with the Rector, General Director or a member of the University Board of Governors.</w:t>
      </w:r>
    </w:p>
    <w:p w:rsidR="00A70FD6" w:rsidRPr="005B52F7" w:rsidRDefault="00A70FD6">
      <w:pPr>
        <w:jc w:val="both"/>
        <w:rPr>
          <w:lang w:val="en-US"/>
        </w:rPr>
      </w:pPr>
    </w:p>
    <w:p w:rsidR="00A70FD6" w:rsidRPr="005B52F7" w:rsidRDefault="00A70FD6">
      <w:pPr>
        <w:jc w:val="center"/>
        <w:rPr>
          <w:b/>
          <w:lang w:val="en-US"/>
        </w:rPr>
      </w:pPr>
    </w:p>
    <w:p w:rsidR="00A70FD6" w:rsidRPr="005B52F7" w:rsidRDefault="00237149">
      <w:pPr>
        <w:jc w:val="center"/>
        <w:rPr>
          <w:b/>
          <w:lang w:val="en-US"/>
        </w:rPr>
      </w:pPr>
      <w:r w:rsidRPr="005B52F7">
        <w:rPr>
          <w:b/>
          <w:lang w:val="en-US"/>
        </w:rPr>
        <w:t>Art. 4</w:t>
      </w:r>
    </w:p>
    <w:p w:rsidR="00A70FD6" w:rsidRPr="005B52F7" w:rsidRDefault="00237149">
      <w:pPr>
        <w:jc w:val="center"/>
        <w:rPr>
          <w:b/>
          <w:lang w:val="en-US"/>
        </w:rPr>
      </w:pPr>
      <w:r w:rsidRPr="005B52F7">
        <w:rPr>
          <w:b/>
          <w:lang w:val="en-US"/>
        </w:rPr>
        <w:t>Application and submission deadline</w:t>
      </w:r>
    </w:p>
    <w:p w:rsidR="00A70FD6" w:rsidRPr="005B52F7" w:rsidRDefault="00A70FD6">
      <w:pPr>
        <w:jc w:val="center"/>
        <w:rPr>
          <w:b/>
          <w:lang w:val="en-US"/>
        </w:rPr>
      </w:pPr>
    </w:p>
    <w:p w:rsidR="00A70FD6" w:rsidRPr="005B52F7" w:rsidRDefault="00237149">
      <w:pPr>
        <w:ind w:firstLine="708"/>
        <w:jc w:val="both"/>
        <w:rPr>
          <w:b/>
          <w:lang w:val="en-US"/>
        </w:rPr>
      </w:pPr>
      <w:r w:rsidRPr="005B52F7">
        <w:rPr>
          <w:lang w:val="en-US"/>
        </w:rPr>
        <w:t xml:space="preserve">Candidates, interested in the position, must submit their application within the time limit of </w:t>
      </w:r>
      <w:r w:rsidR="007058FD" w:rsidRPr="007E3F52">
        <w:rPr>
          <w:b/>
          <w:lang w:val="en-US"/>
        </w:rPr>
        <w:t>3</w:t>
      </w:r>
      <w:r w:rsidRPr="007E3F52">
        <w:rPr>
          <w:b/>
          <w:lang w:val="en-US"/>
        </w:rPr>
        <w:t>0 days</w:t>
      </w:r>
      <w:r w:rsidRPr="005B52F7">
        <w:rPr>
          <w:lang w:val="en-US"/>
        </w:rPr>
        <w:t xml:space="preserve"> effective from the day following the publication date in the Italian Official Journal – 4</w:t>
      </w:r>
      <w:r w:rsidRPr="005B52F7">
        <w:rPr>
          <w:vertAlign w:val="superscript"/>
          <w:lang w:val="en-US"/>
        </w:rPr>
        <w:t>th</w:t>
      </w:r>
      <w:r w:rsidRPr="005B52F7">
        <w:rPr>
          <w:lang w:val="en-US"/>
        </w:rPr>
        <w:t xml:space="preserve"> Special Series – Public Competitions. If the deadline falls on a Saturday or public holiday, it will be postponed to the first working day after it. </w:t>
      </w:r>
      <w:r w:rsidRPr="005B52F7">
        <w:rPr>
          <w:b/>
          <w:lang w:val="en-US"/>
        </w:rPr>
        <w:t>Failure to comply with the deadline entails</w:t>
      </w:r>
      <w:r w:rsidRPr="005B52F7">
        <w:rPr>
          <w:lang w:val="en-US"/>
        </w:rPr>
        <w:t xml:space="preserve"> </w:t>
      </w:r>
      <w:r w:rsidRPr="005B52F7">
        <w:rPr>
          <w:b/>
          <w:lang w:val="en-US"/>
        </w:rPr>
        <w:t>the exclusion from the competition.</w:t>
      </w:r>
    </w:p>
    <w:p w:rsidR="00A70FD6" w:rsidRPr="005B52F7" w:rsidRDefault="00237149">
      <w:pPr>
        <w:jc w:val="both"/>
        <w:rPr>
          <w:lang w:val="en-US"/>
        </w:rPr>
      </w:pPr>
      <w:r w:rsidRPr="005B52F7">
        <w:rPr>
          <w:lang w:val="en-US"/>
        </w:rPr>
        <w:tab/>
        <w:t xml:space="preserve">The application must be drafted on ordinary paper as of Attachment “A” and signed by the candidate. </w:t>
      </w:r>
      <w:r w:rsidRPr="007E3F52">
        <w:rPr>
          <w:b/>
          <w:lang w:val="en-US"/>
        </w:rPr>
        <w:t>Failure to comply with this requirement entails the exclusion from the competition</w:t>
      </w:r>
      <w:r w:rsidRPr="005B52F7">
        <w:rPr>
          <w:lang w:val="en-US"/>
        </w:rPr>
        <w:t>.</w:t>
      </w:r>
    </w:p>
    <w:p w:rsidR="00A70FD6" w:rsidRPr="005B52F7" w:rsidRDefault="00237149">
      <w:pPr>
        <w:jc w:val="both"/>
        <w:rPr>
          <w:lang w:val="en-US"/>
        </w:rPr>
      </w:pPr>
      <w:r w:rsidRPr="005B52F7">
        <w:rPr>
          <w:lang w:val="en-US"/>
        </w:rPr>
        <w:tab/>
        <w:t xml:space="preserve">The application must be addressed to the Rector of the University of </w:t>
      </w:r>
      <w:proofErr w:type="spellStart"/>
      <w:r w:rsidRPr="005B52F7">
        <w:rPr>
          <w:lang w:val="en-US"/>
        </w:rPr>
        <w:t>Camerino</w:t>
      </w:r>
      <w:proofErr w:type="spellEnd"/>
      <w:r w:rsidRPr="005B52F7">
        <w:rPr>
          <w:lang w:val="en-US"/>
        </w:rPr>
        <w:t xml:space="preserve">, </w:t>
      </w:r>
      <w:r w:rsidR="00DC5BA7" w:rsidRPr="00DC5BA7">
        <w:rPr>
          <w:lang w:val="en-US"/>
        </w:rPr>
        <w:t xml:space="preserve">Campus </w:t>
      </w:r>
      <w:proofErr w:type="spellStart"/>
      <w:r w:rsidR="00DC5BA7" w:rsidRPr="00DC5BA7">
        <w:rPr>
          <w:lang w:val="en-US"/>
        </w:rPr>
        <w:t>universitario</w:t>
      </w:r>
      <w:proofErr w:type="spellEnd"/>
      <w:r w:rsidR="00DC5BA7" w:rsidRPr="00DC5BA7">
        <w:rPr>
          <w:lang w:val="en-US"/>
        </w:rPr>
        <w:t xml:space="preserve">, Via </w:t>
      </w:r>
      <w:proofErr w:type="spellStart"/>
      <w:r w:rsidR="00DC5BA7" w:rsidRPr="00DC5BA7">
        <w:rPr>
          <w:lang w:val="en-US"/>
        </w:rPr>
        <w:t>D’Accorso</w:t>
      </w:r>
      <w:proofErr w:type="spellEnd"/>
      <w:r w:rsidRPr="005B52F7">
        <w:rPr>
          <w:lang w:val="en-US"/>
        </w:rPr>
        <w:t xml:space="preserve">, 62032 Camerino (MC). </w:t>
      </w:r>
    </w:p>
    <w:p w:rsidR="00A70FD6" w:rsidRPr="005B52F7" w:rsidRDefault="00237149">
      <w:pPr>
        <w:jc w:val="both"/>
        <w:rPr>
          <w:b/>
          <w:lang w:val="en-US"/>
        </w:rPr>
      </w:pPr>
      <w:r w:rsidRPr="005B52F7">
        <w:rPr>
          <w:lang w:val="en-US"/>
        </w:rPr>
        <w:tab/>
        <w:t xml:space="preserve">Applications are to be sent </w:t>
      </w:r>
      <w:r w:rsidRPr="005B52F7">
        <w:rPr>
          <w:b/>
          <w:lang w:val="en-US"/>
        </w:rPr>
        <w:t xml:space="preserve">no later than the abovementioned deadline by registered mail with advice of delivery (R 1) </w:t>
      </w:r>
      <w:r w:rsidRPr="005B52F7">
        <w:rPr>
          <w:lang w:val="en-US"/>
        </w:rPr>
        <w:t xml:space="preserve">or </w:t>
      </w:r>
      <w:r w:rsidRPr="005B52F7">
        <w:rPr>
          <w:b/>
          <w:lang w:val="en-US"/>
        </w:rPr>
        <w:t>hand-delivered.</w:t>
      </w:r>
    </w:p>
    <w:p w:rsidR="00A70FD6" w:rsidRPr="005B52F7" w:rsidRDefault="00237149">
      <w:pPr>
        <w:ind w:firstLine="708"/>
        <w:jc w:val="both"/>
        <w:rPr>
          <w:lang w:val="en-US"/>
        </w:rPr>
      </w:pPr>
      <w:r w:rsidRPr="005B52F7">
        <w:rPr>
          <w:lang w:val="en-US"/>
        </w:rPr>
        <w:t>The envelope, containing the application, must bear in block capitals the following caption: “Application and academic titles - competition announcement for n. 1 position as fixed-term Research Fellow, art. 24, para. 3, letter a), Law No. 240/2010 - School of …………… - Competition Sector …………… - Scientific Disciplinary Sector (if applicable) …………… Surname …………… Name …………… Address ……………”.</w:t>
      </w:r>
    </w:p>
    <w:p w:rsidR="00A70FD6" w:rsidRPr="005B52F7" w:rsidRDefault="00237149">
      <w:pPr>
        <w:jc w:val="both"/>
        <w:rPr>
          <w:lang w:val="en-US"/>
        </w:rPr>
      </w:pPr>
      <w:r w:rsidRPr="005B52F7">
        <w:rPr>
          <w:lang w:val="en-US"/>
        </w:rPr>
        <w:lastRenderedPageBreak/>
        <w:tab/>
        <w:t xml:space="preserve">In case of mail delivery the postmark date will prove the respect of deadlines, while in case of hand delivery the University Register Office, </w:t>
      </w:r>
      <w:r w:rsidR="00DC5BA7" w:rsidRPr="00DC5BA7">
        <w:rPr>
          <w:lang w:val="en-US"/>
        </w:rPr>
        <w:t xml:space="preserve">Via Gentile III da </w:t>
      </w:r>
      <w:proofErr w:type="spellStart"/>
      <w:r w:rsidR="00DC5BA7" w:rsidRPr="00DC5BA7">
        <w:rPr>
          <w:lang w:val="en-US"/>
        </w:rPr>
        <w:t>Varano</w:t>
      </w:r>
      <w:proofErr w:type="spellEnd"/>
      <w:r w:rsidR="00DC5BA7" w:rsidRPr="00DC5BA7">
        <w:rPr>
          <w:lang w:val="en-US"/>
        </w:rPr>
        <w:t xml:space="preserve">, </w:t>
      </w:r>
      <w:r w:rsidRPr="005B52F7">
        <w:rPr>
          <w:lang w:val="en-US"/>
        </w:rPr>
        <w:t xml:space="preserve">62032 </w:t>
      </w:r>
      <w:proofErr w:type="spellStart"/>
      <w:r w:rsidRPr="005B52F7">
        <w:rPr>
          <w:lang w:val="en-US"/>
        </w:rPr>
        <w:t>Camerino</w:t>
      </w:r>
      <w:proofErr w:type="spellEnd"/>
      <w:r w:rsidRPr="005B52F7">
        <w:rPr>
          <w:lang w:val="en-US"/>
        </w:rPr>
        <w:t xml:space="preserve"> (MC) will issue a receipt with the delivery date. Office hours for hand delivered applications: Monday to Friday, from 9 a.m. to 1 p.m.</w:t>
      </w:r>
    </w:p>
    <w:p w:rsidR="00A70FD6" w:rsidRPr="005B52F7" w:rsidRDefault="00237149">
      <w:pPr>
        <w:ind w:firstLine="708"/>
        <w:jc w:val="both"/>
        <w:rPr>
          <w:lang w:val="en-US"/>
        </w:rPr>
      </w:pPr>
      <w:r w:rsidRPr="005B52F7">
        <w:rPr>
          <w:lang w:val="en-US"/>
        </w:rPr>
        <w:t>In full awareness of potential civil, criminal and administrative liabilities, in the application  candidates must declare:</w:t>
      </w:r>
    </w:p>
    <w:p w:rsidR="00A70FD6" w:rsidRPr="005B52F7" w:rsidRDefault="00237149">
      <w:pPr>
        <w:numPr>
          <w:ilvl w:val="0"/>
          <w:numId w:val="12"/>
        </w:numPr>
        <w:ind w:hanging="360"/>
        <w:jc w:val="both"/>
        <w:rPr>
          <w:lang w:val="en-US"/>
        </w:rPr>
      </w:pPr>
      <w:r w:rsidRPr="005B52F7">
        <w:rPr>
          <w:lang w:val="en-US"/>
        </w:rPr>
        <w:t>surname, name, place and date of birth, place of residence and citizenship;</w:t>
      </w:r>
    </w:p>
    <w:p w:rsidR="00A70FD6" w:rsidRPr="005B52F7" w:rsidRDefault="00237149">
      <w:pPr>
        <w:numPr>
          <w:ilvl w:val="0"/>
          <w:numId w:val="12"/>
        </w:numPr>
        <w:ind w:hanging="360"/>
        <w:jc w:val="both"/>
        <w:rPr>
          <w:lang w:val="en-US"/>
        </w:rPr>
      </w:pPr>
      <w:r w:rsidRPr="005B52F7">
        <w:rPr>
          <w:lang w:val="en-US"/>
        </w:rPr>
        <w:t>to be enrolled in an electoral register, specifying the district, or to give reasons for not being enrolled, if applicable;</w:t>
      </w:r>
    </w:p>
    <w:p w:rsidR="00A70FD6" w:rsidRPr="005B52F7" w:rsidRDefault="00237149">
      <w:pPr>
        <w:numPr>
          <w:ilvl w:val="0"/>
          <w:numId w:val="12"/>
        </w:numPr>
        <w:ind w:hanging="360"/>
        <w:jc w:val="both"/>
        <w:rPr>
          <w:lang w:val="en-US"/>
        </w:rPr>
      </w:pPr>
      <w:r w:rsidRPr="005B52F7">
        <w:rPr>
          <w:lang w:val="en-US"/>
        </w:rPr>
        <w:t>tax identification number (if Italian citizen) or national identification number (if foreign citizen);</w:t>
      </w:r>
    </w:p>
    <w:p w:rsidR="00A70FD6" w:rsidRPr="005B52F7" w:rsidRDefault="00237149">
      <w:pPr>
        <w:numPr>
          <w:ilvl w:val="0"/>
          <w:numId w:val="12"/>
        </w:numPr>
        <w:ind w:hanging="360"/>
        <w:jc w:val="both"/>
        <w:rPr>
          <w:lang w:val="en-US"/>
        </w:rPr>
      </w:pPr>
      <w:r w:rsidRPr="005B52F7">
        <w:rPr>
          <w:lang w:val="en-US"/>
        </w:rPr>
        <w:t>to meet all the admission requirements in accordance with art. 3 of this announcement, in particular not to have a degree of kinship, up to and including 4</w:t>
      </w:r>
      <w:r w:rsidRPr="005B52F7">
        <w:rPr>
          <w:vertAlign w:val="superscript"/>
          <w:lang w:val="en-US"/>
        </w:rPr>
        <w:t>th</w:t>
      </w:r>
      <w:r w:rsidRPr="005B52F7">
        <w:rPr>
          <w:lang w:val="en-US"/>
        </w:rPr>
        <w:t xml:space="preserve"> grade, with a professor of the School which has called for the vacancy, as well as with the Rector, General Director or a member of the University Board of Governors. Failure to comply with this requirement entails the exclusion from the competition;</w:t>
      </w:r>
    </w:p>
    <w:p w:rsidR="00A70FD6" w:rsidRPr="005B52F7" w:rsidRDefault="00237149">
      <w:pPr>
        <w:numPr>
          <w:ilvl w:val="0"/>
          <w:numId w:val="12"/>
        </w:numPr>
        <w:ind w:hanging="360"/>
        <w:jc w:val="both"/>
        <w:rPr>
          <w:lang w:val="en-US"/>
        </w:rPr>
      </w:pPr>
      <w:r w:rsidRPr="005B52F7">
        <w:rPr>
          <w:lang w:val="en-US"/>
        </w:rPr>
        <w:t>to have a clean criminal record, otherwise in case of criminal conviction, specify the details of judgements or the pending lawsuits, if applicable;</w:t>
      </w:r>
    </w:p>
    <w:p w:rsidR="00A70FD6" w:rsidRPr="005B52F7" w:rsidRDefault="00237149">
      <w:pPr>
        <w:numPr>
          <w:ilvl w:val="0"/>
          <w:numId w:val="12"/>
        </w:numPr>
        <w:ind w:hanging="360"/>
        <w:jc w:val="both"/>
        <w:rPr>
          <w:lang w:val="en-US"/>
        </w:rPr>
      </w:pPr>
      <w:r w:rsidRPr="005B52F7">
        <w:rPr>
          <w:lang w:val="en-US"/>
        </w:rPr>
        <w:t>to enjoy full civil and political rights as citizen;</w:t>
      </w:r>
    </w:p>
    <w:p w:rsidR="00A70FD6" w:rsidRPr="005B52F7" w:rsidRDefault="00237149">
      <w:pPr>
        <w:numPr>
          <w:ilvl w:val="0"/>
          <w:numId w:val="12"/>
        </w:numPr>
        <w:ind w:left="714" w:hanging="357"/>
        <w:jc w:val="both"/>
        <w:rPr>
          <w:lang w:val="en-US"/>
        </w:rPr>
      </w:pPr>
      <w:r w:rsidRPr="005B52F7">
        <w:rPr>
          <w:lang w:val="en-US"/>
        </w:rPr>
        <w:t>to enjoy full rights as citizen in the state of origin or of provenance, or reasons for failing to enjoy (applicable to foreign citizens);</w:t>
      </w:r>
    </w:p>
    <w:p w:rsidR="00A70FD6" w:rsidRPr="005B52F7" w:rsidRDefault="00237149">
      <w:pPr>
        <w:numPr>
          <w:ilvl w:val="0"/>
          <w:numId w:val="12"/>
        </w:numPr>
        <w:ind w:hanging="360"/>
        <w:jc w:val="both"/>
        <w:rPr>
          <w:lang w:val="en-US"/>
        </w:rPr>
      </w:pPr>
      <w:r w:rsidRPr="005B52F7">
        <w:rPr>
          <w:lang w:val="en-US"/>
        </w:rPr>
        <w:t>obligations imposed by the applicable laws concerning military service (if Italian);</w:t>
      </w:r>
    </w:p>
    <w:p w:rsidR="00A70FD6" w:rsidRPr="005B52F7" w:rsidRDefault="00237149">
      <w:pPr>
        <w:numPr>
          <w:ilvl w:val="0"/>
          <w:numId w:val="12"/>
        </w:numPr>
        <w:ind w:hanging="360"/>
        <w:jc w:val="both"/>
        <w:rPr>
          <w:lang w:val="en-US"/>
        </w:rPr>
      </w:pPr>
      <w:r w:rsidRPr="005B52F7">
        <w:rPr>
          <w:lang w:val="en-US"/>
        </w:rPr>
        <w:t>not to have been relieved of a post in a public office, because of persistent inefficiency or gross misconduct and not to have been removed from office as a civil servant in accordance with art. 127, para. d of D.P.R. no. 3/1957;</w:t>
      </w:r>
    </w:p>
    <w:p w:rsidR="00A70FD6" w:rsidRPr="005B52F7" w:rsidRDefault="00237149">
      <w:pPr>
        <w:numPr>
          <w:ilvl w:val="0"/>
          <w:numId w:val="12"/>
        </w:numPr>
        <w:ind w:hanging="360"/>
        <w:jc w:val="both"/>
        <w:rPr>
          <w:lang w:val="en-US"/>
        </w:rPr>
      </w:pPr>
      <w:r w:rsidRPr="005B52F7">
        <w:rPr>
          <w:lang w:val="en-US"/>
        </w:rPr>
        <w:t>not to be a professor or assistant professor with tenure, even if no longer employed;</w:t>
      </w:r>
    </w:p>
    <w:p w:rsidR="00A70FD6" w:rsidRPr="005B52F7" w:rsidRDefault="00237149">
      <w:pPr>
        <w:numPr>
          <w:ilvl w:val="0"/>
          <w:numId w:val="12"/>
        </w:numPr>
        <w:ind w:left="714" w:hanging="357"/>
        <w:jc w:val="both"/>
        <w:rPr>
          <w:lang w:val="en-US"/>
        </w:rPr>
      </w:pPr>
      <w:r w:rsidRPr="005B52F7">
        <w:rPr>
          <w:lang w:val="en-US"/>
        </w:rPr>
        <w:t>to have a fair command of the Italian language (applicable to foreign citizens);</w:t>
      </w:r>
    </w:p>
    <w:p w:rsidR="00A70FD6" w:rsidRDefault="00237149">
      <w:pPr>
        <w:numPr>
          <w:ilvl w:val="0"/>
          <w:numId w:val="12"/>
        </w:numPr>
        <w:ind w:left="714" w:hanging="357"/>
        <w:jc w:val="both"/>
        <w:rPr>
          <w:lang w:val="en-US"/>
        </w:rPr>
      </w:pPr>
      <w:r w:rsidRPr="005B52F7">
        <w:rPr>
          <w:lang w:val="en-US"/>
        </w:rPr>
        <w:t>not to hold or not to have held a post-doctoral grant or a fixed-term Research Fellow contract with the University of Camerino or other universities in accordance with art. 22 and art. 24, Law no. 240/2010, as well as with other institutions as of art. 22, para. 1, Law no. 240/2010 for a period exceeding twelve years, even if not continuous, when summed with the contract duration of the current competition announcement.</w:t>
      </w:r>
    </w:p>
    <w:p w:rsidR="007E3F52" w:rsidRPr="005B52F7" w:rsidRDefault="007E3F52" w:rsidP="007E3F52">
      <w:pPr>
        <w:ind w:left="714"/>
        <w:jc w:val="both"/>
        <w:rPr>
          <w:lang w:val="en-US"/>
        </w:rPr>
      </w:pPr>
    </w:p>
    <w:p w:rsidR="00A70FD6" w:rsidRDefault="00237149">
      <w:pPr>
        <w:ind w:firstLine="360"/>
        <w:jc w:val="both"/>
        <w:rPr>
          <w:lang w:val="en-US"/>
        </w:rPr>
      </w:pPr>
      <w:r w:rsidRPr="005B52F7">
        <w:rPr>
          <w:lang w:val="en-US"/>
        </w:rPr>
        <w:t>The following documents must be attached to the application:</w:t>
      </w:r>
    </w:p>
    <w:p w:rsidR="007E3F52" w:rsidRPr="005B52F7" w:rsidRDefault="007E3F52">
      <w:pPr>
        <w:ind w:firstLine="360"/>
        <w:jc w:val="both"/>
        <w:rPr>
          <w:lang w:val="en-US"/>
        </w:rPr>
      </w:pPr>
    </w:p>
    <w:p w:rsidR="00A70FD6" w:rsidRPr="005B52F7" w:rsidRDefault="00237149">
      <w:pPr>
        <w:numPr>
          <w:ilvl w:val="0"/>
          <w:numId w:val="1"/>
        </w:numPr>
        <w:ind w:hanging="360"/>
        <w:jc w:val="both"/>
        <w:rPr>
          <w:lang w:val="en-US"/>
        </w:rPr>
      </w:pPr>
      <w:r w:rsidRPr="005B52F7">
        <w:rPr>
          <w:lang w:val="en-US"/>
        </w:rPr>
        <w:t>two copies of a dated and signed scientific and teaching curriculum vitae. In accordance with the provisions of the Minerva Code an electronic copy must also be sent to the following e-mail address</w:t>
      </w:r>
      <w:r w:rsidR="007E3F52">
        <w:rPr>
          <w:lang w:val="en-US"/>
        </w:rPr>
        <w:t xml:space="preserve">: </w:t>
      </w:r>
      <w:r w:rsidR="007E3F52" w:rsidRPr="007E3F52">
        <w:rPr>
          <w:u w:val="single"/>
          <w:lang w:val="en-US"/>
        </w:rPr>
        <w:t>anna.silano@unicam.it</w:t>
      </w:r>
      <w:r w:rsidR="007E3F52">
        <w:rPr>
          <w:lang w:val="en-US"/>
        </w:rPr>
        <w:t>,</w:t>
      </w:r>
      <w:r w:rsidRPr="005B52F7">
        <w:rPr>
          <w:lang w:val="en-US"/>
        </w:rPr>
        <w:t xml:space="preserve"> </w:t>
      </w:r>
      <w:hyperlink r:id="rId11">
        <w:r w:rsidRPr="007E3F52">
          <w:rPr>
            <w:color w:val="auto"/>
            <w:u w:val="single"/>
            <w:lang w:val="en-US"/>
          </w:rPr>
          <w:t>laura.lesti@unicam.it</w:t>
        </w:r>
      </w:hyperlink>
      <w:r w:rsidRPr="007E3F52">
        <w:rPr>
          <w:color w:val="auto"/>
          <w:lang w:val="en-US"/>
        </w:rPr>
        <w:t xml:space="preserve"> or</w:t>
      </w:r>
      <w:r w:rsidR="007E3F52" w:rsidRPr="007E3F52">
        <w:rPr>
          <w:color w:val="auto"/>
          <w:lang w:val="en-US"/>
        </w:rPr>
        <w:t xml:space="preserve"> </w:t>
      </w:r>
      <w:hyperlink r:id="rId12" w:history="1">
        <w:r w:rsidR="007E3F52" w:rsidRPr="007E3F52">
          <w:rPr>
            <w:rStyle w:val="Collegamentoipertestuale"/>
            <w:color w:val="auto"/>
            <w:lang w:val="en-US"/>
          </w:rPr>
          <w:t>michela.mancinelli@unicam.it</w:t>
        </w:r>
      </w:hyperlink>
      <w:r w:rsidRPr="005B52F7">
        <w:rPr>
          <w:lang w:val="en-US"/>
        </w:rPr>
        <w:t>, in order to have it published on the University website;</w:t>
      </w:r>
    </w:p>
    <w:p w:rsidR="00A70FD6" w:rsidRPr="005B52F7" w:rsidRDefault="00237149">
      <w:pPr>
        <w:numPr>
          <w:ilvl w:val="0"/>
          <w:numId w:val="1"/>
        </w:numPr>
        <w:ind w:hanging="360"/>
        <w:jc w:val="both"/>
        <w:rPr>
          <w:lang w:val="en-US"/>
        </w:rPr>
      </w:pPr>
      <w:r w:rsidRPr="005B52F7">
        <w:rPr>
          <w:lang w:val="en-US"/>
        </w:rPr>
        <w:t xml:space="preserve">documents and qualifications deemed relevant for the purposes of this selection and two dated and signed copies of the related list to be submitted according art. 5 of this competition announcement; </w:t>
      </w:r>
    </w:p>
    <w:p w:rsidR="00A70FD6" w:rsidRPr="005B52F7" w:rsidRDefault="00237149">
      <w:pPr>
        <w:numPr>
          <w:ilvl w:val="0"/>
          <w:numId w:val="1"/>
        </w:numPr>
        <w:ind w:hanging="360"/>
        <w:jc w:val="both"/>
        <w:rPr>
          <w:lang w:val="en-US"/>
        </w:rPr>
      </w:pPr>
      <w:r w:rsidRPr="005B52F7">
        <w:rPr>
          <w:lang w:val="en-US"/>
        </w:rPr>
        <w:lastRenderedPageBreak/>
        <w:t>two copies of a dated and signed list of publications to be submitted in accordance with art. 5 of this announcement;</w:t>
      </w:r>
    </w:p>
    <w:p w:rsidR="00A70FD6" w:rsidRDefault="00237149">
      <w:pPr>
        <w:numPr>
          <w:ilvl w:val="0"/>
          <w:numId w:val="1"/>
        </w:numPr>
        <w:ind w:hanging="360"/>
        <w:jc w:val="both"/>
        <w:rPr>
          <w:lang w:val="en-US"/>
        </w:rPr>
      </w:pPr>
      <w:r w:rsidRPr="005B52F7">
        <w:rPr>
          <w:lang w:val="en-US"/>
        </w:rPr>
        <w:t>a copy of the tax identification number (national identification number, social security number etc.) and a copy of a valid identity documen</w:t>
      </w:r>
      <w:r w:rsidR="007E3F52">
        <w:rPr>
          <w:lang w:val="en-US"/>
        </w:rPr>
        <w:t>t;</w:t>
      </w:r>
    </w:p>
    <w:p w:rsidR="007E3F52" w:rsidRDefault="007E3F52">
      <w:pPr>
        <w:numPr>
          <w:ilvl w:val="0"/>
          <w:numId w:val="1"/>
        </w:numPr>
        <w:ind w:hanging="360"/>
        <w:jc w:val="both"/>
        <w:rPr>
          <w:lang w:val="en-US"/>
        </w:rPr>
      </w:pPr>
      <w:r w:rsidRPr="00282466">
        <w:rPr>
          <w:lang w:val="en-US"/>
        </w:rPr>
        <w:t>a self-declar</w:t>
      </w:r>
      <w:r>
        <w:rPr>
          <w:lang w:val="en-US"/>
        </w:rPr>
        <w:t>ation in accordance with art. 47</w:t>
      </w:r>
      <w:r w:rsidRPr="00282466">
        <w:rPr>
          <w:lang w:val="en-US"/>
        </w:rPr>
        <w:t>, D.P.R. no. 445/2000, to be drafted according to the form enclosed hereto (At</w:t>
      </w:r>
      <w:r>
        <w:rPr>
          <w:lang w:val="en-US"/>
        </w:rPr>
        <w:t>tachment “B”), where to declare documents, publications and qualifications compliance to the submitted curriculum.</w:t>
      </w:r>
    </w:p>
    <w:p w:rsidR="007E3F52" w:rsidRPr="005B52F7" w:rsidRDefault="007E3F52" w:rsidP="007E3F52">
      <w:pPr>
        <w:ind w:left="720"/>
        <w:jc w:val="both"/>
        <w:rPr>
          <w:lang w:val="en-US"/>
        </w:rPr>
      </w:pPr>
    </w:p>
    <w:p w:rsidR="00A70FD6" w:rsidRPr="005B52F7" w:rsidRDefault="00237149">
      <w:pPr>
        <w:ind w:firstLine="708"/>
        <w:jc w:val="both"/>
        <w:rPr>
          <w:lang w:val="en-US"/>
        </w:rPr>
      </w:pPr>
      <w:r w:rsidRPr="005B52F7">
        <w:rPr>
          <w:lang w:val="en-US"/>
        </w:rPr>
        <w:t xml:space="preserve">A fee of </w:t>
      </w:r>
      <w:r w:rsidRPr="007E3F52">
        <w:rPr>
          <w:b/>
          <w:lang w:val="en-US"/>
        </w:rPr>
        <w:t>€ 20.00</w:t>
      </w:r>
      <w:r w:rsidRPr="005B52F7">
        <w:rPr>
          <w:lang w:val="en-US"/>
        </w:rPr>
        <w:t xml:space="preserve"> is to be paid by bank transfer to bank account no. 8285 ABI 06055 CAB 68830 CIN L IBAN IT20L0605568830000000008285, made out to: University of  Camerino, at </w:t>
      </w:r>
      <w:r w:rsidR="007E3F52">
        <w:rPr>
          <w:lang w:val="en-US"/>
        </w:rPr>
        <w:t>UBI Banca</w:t>
      </w:r>
      <w:r w:rsidRPr="005B52F7">
        <w:rPr>
          <w:lang w:val="en-US"/>
        </w:rPr>
        <w:t xml:space="preserve">, Branch Office of Camerino within the deadline for the submission of the application with the following reason for payment: “fee for the participation to the selection as fixed-term Research Fellow, art. 24, para. 3, letter a) of Law No. 240/2010, for the Competition Sector ……………., Scientific Disciplinary Sector ………….... at the School of ……………. “. </w:t>
      </w:r>
      <w:r w:rsidRPr="005B52F7">
        <w:rPr>
          <w:b/>
          <w:lang w:val="en-US"/>
        </w:rPr>
        <w:t>Failure to comply with this requirement entails the exclusion from the competition.</w:t>
      </w:r>
      <w:r w:rsidRPr="005B52F7">
        <w:rPr>
          <w:lang w:val="en-US"/>
        </w:rPr>
        <w:t xml:space="preserve"> </w:t>
      </w:r>
    </w:p>
    <w:p w:rsidR="00A70FD6" w:rsidRPr="005B52F7" w:rsidRDefault="00237149">
      <w:pPr>
        <w:ind w:firstLine="708"/>
        <w:jc w:val="both"/>
        <w:rPr>
          <w:lang w:val="en-US"/>
        </w:rPr>
      </w:pPr>
      <w:r w:rsidRPr="005B52F7">
        <w:rPr>
          <w:lang w:val="en-US"/>
        </w:rPr>
        <w:t xml:space="preserve">Overseas payments: a fee of € 20.00 is to be paid by bank transfer to bank account no. 8285 ABI 06055 CAB 68830 CIN L IBAN </w:t>
      </w:r>
      <w:r w:rsidR="007E3F52" w:rsidRPr="007E3F52">
        <w:rPr>
          <w:lang w:val="en-US"/>
        </w:rPr>
        <w:t>IT06C0311168830000000008308 BIC BLOPIT22</w:t>
      </w:r>
      <w:r w:rsidRPr="005B52F7">
        <w:rPr>
          <w:lang w:val="en-US"/>
        </w:rPr>
        <w:t xml:space="preserve">, made out to: University of  Camerino, at </w:t>
      </w:r>
      <w:r w:rsidR="007E3F52">
        <w:rPr>
          <w:lang w:val="en-US"/>
        </w:rPr>
        <w:t>UBI Banca</w:t>
      </w:r>
      <w:r w:rsidRPr="005B52F7">
        <w:rPr>
          <w:lang w:val="en-US"/>
        </w:rPr>
        <w:t xml:space="preserve">, Branch Office of Camerino within the deadline for the submission of the application with the following reason for payment: “fee for the participation to the selection as fixed-term Research Fellow, art. 24, para. 3, letter a) of Law No. 240/2010, for the Competition Sector ……………., Scientific Disciplinary Sector ………….... at the School of ……………. “. </w:t>
      </w:r>
      <w:r w:rsidRPr="005B52F7">
        <w:rPr>
          <w:b/>
          <w:lang w:val="en-US"/>
        </w:rPr>
        <w:t>Failure to comply with this requirement entails the exclusion from the competition.</w:t>
      </w:r>
      <w:r w:rsidRPr="005B52F7">
        <w:rPr>
          <w:lang w:val="en-US"/>
        </w:rPr>
        <w:t xml:space="preserve"> </w:t>
      </w:r>
    </w:p>
    <w:p w:rsidR="00A70FD6" w:rsidRPr="005B52F7" w:rsidRDefault="00237149">
      <w:pPr>
        <w:ind w:firstLine="708"/>
        <w:jc w:val="both"/>
        <w:rPr>
          <w:b/>
          <w:lang w:val="en-US"/>
        </w:rPr>
      </w:pPr>
      <w:r w:rsidRPr="005B52F7">
        <w:rPr>
          <w:lang w:val="en-US"/>
        </w:rPr>
        <w:t xml:space="preserve">A copy of the receipt for the payment must be attached to the application. </w:t>
      </w:r>
      <w:r w:rsidRPr="005B52F7">
        <w:rPr>
          <w:b/>
          <w:lang w:val="en-US"/>
        </w:rPr>
        <w:t>Candidates who do not supply a receipt will not be admitted to the selection procedure.</w:t>
      </w:r>
    </w:p>
    <w:p w:rsidR="00A70FD6" w:rsidRPr="005B52F7" w:rsidRDefault="00237149">
      <w:pPr>
        <w:ind w:firstLine="708"/>
        <w:jc w:val="both"/>
        <w:rPr>
          <w:lang w:val="en-US"/>
        </w:rPr>
      </w:pPr>
      <w:r w:rsidRPr="005B52F7">
        <w:rPr>
          <w:lang w:val="en-US"/>
        </w:rPr>
        <w:t>The candidate’s current address, deemed relevant for the purposes of the selection, must be indicated in the application. Any change of address must be promptly communicated to the Human Resources Department of the University of Camerino.</w:t>
      </w:r>
    </w:p>
    <w:p w:rsidR="00A70FD6" w:rsidRPr="005B52F7" w:rsidRDefault="00237149">
      <w:pPr>
        <w:ind w:firstLine="708"/>
        <w:jc w:val="both"/>
        <w:rPr>
          <w:lang w:val="en-US"/>
        </w:rPr>
      </w:pPr>
      <w:r w:rsidRPr="005B52F7">
        <w:rPr>
          <w:lang w:val="en-US"/>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rsidR="00A70FD6" w:rsidRPr="005B52F7" w:rsidRDefault="00237149">
      <w:pPr>
        <w:jc w:val="both"/>
        <w:rPr>
          <w:u w:val="single"/>
          <w:lang w:val="en-US"/>
        </w:rPr>
      </w:pPr>
      <w:r w:rsidRPr="005B52F7">
        <w:rPr>
          <w:lang w:val="en-US"/>
        </w:rPr>
        <w:tab/>
      </w:r>
      <w:r w:rsidRPr="005B52F7">
        <w:rPr>
          <w:u w:val="single"/>
          <w:lang w:val="en-US"/>
        </w:rPr>
        <w:t>It is desirable for candidates to provide a telephone number and an e-mail address.</w:t>
      </w:r>
    </w:p>
    <w:p w:rsidR="00A70FD6" w:rsidRPr="005B52F7" w:rsidRDefault="00237149">
      <w:pPr>
        <w:jc w:val="both"/>
        <w:rPr>
          <w:lang w:val="en-US"/>
        </w:rPr>
      </w:pPr>
      <w:r w:rsidRPr="005B52F7">
        <w:rPr>
          <w:lang w:val="en-US"/>
        </w:rPr>
        <w:tab/>
        <w:t>In the application disabled candidates must explicitly request for assistance proper to their disability, if needed, in accordance with Law no. 104/1992. Additional time would be supplied in case candidates are asked to carry out tests, if applicable.</w:t>
      </w:r>
    </w:p>
    <w:p w:rsidR="00A70FD6" w:rsidRPr="005B52F7" w:rsidRDefault="00237149">
      <w:pPr>
        <w:jc w:val="both"/>
        <w:rPr>
          <w:lang w:val="en-US"/>
        </w:rPr>
      </w:pPr>
      <w:r w:rsidRPr="005B52F7">
        <w:rPr>
          <w:lang w:val="en-US"/>
        </w:rPr>
        <w:tab/>
        <w:t>In accordance with the legislation in force the signature at the foot of the application doesn’t have to be authenticated.</w:t>
      </w:r>
    </w:p>
    <w:p w:rsidR="00A70FD6" w:rsidRPr="005B52F7" w:rsidRDefault="00237149" w:rsidP="00F774BD">
      <w:pPr>
        <w:ind w:firstLine="567"/>
        <w:jc w:val="both"/>
        <w:rPr>
          <w:lang w:val="en-US"/>
        </w:rPr>
      </w:pPr>
      <w:r w:rsidRPr="005B52F7">
        <w:rPr>
          <w:lang w:val="en-US"/>
        </w:rPr>
        <w:t>Should the candidate give up or withdraw from the competition, a dated and signed letter addressed to the Rector, together with a copy of a valid identity document, must be</w:t>
      </w:r>
      <w:r w:rsidR="00F774BD">
        <w:rPr>
          <w:lang w:val="en-US"/>
        </w:rPr>
        <w:t xml:space="preserve"> scanned and</w:t>
      </w:r>
      <w:r w:rsidRPr="005B52F7">
        <w:rPr>
          <w:lang w:val="en-US"/>
        </w:rPr>
        <w:t xml:space="preserve"> </w:t>
      </w:r>
      <w:r w:rsidR="00F774BD">
        <w:rPr>
          <w:lang w:val="en-US"/>
        </w:rPr>
        <w:t xml:space="preserve">sent </w:t>
      </w:r>
      <w:r w:rsidR="00F774BD">
        <w:rPr>
          <w:lang w:val="en-US"/>
        </w:rPr>
        <w:lastRenderedPageBreak/>
        <w:t>by e-mail</w:t>
      </w:r>
      <w:r w:rsidRPr="005B52F7">
        <w:rPr>
          <w:lang w:val="en-US"/>
        </w:rPr>
        <w:t xml:space="preserve"> to</w:t>
      </w:r>
      <w:r w:rsidR="00F774BD">
        <w:rPr>
          <w:lang w:val="en-US"/>
        </w:rPr>
        <w:t xml:space="preserve"> one of the following addresses:</w:t>
      </w:r>
      <w:r w:rsidR="00F774BD" w:rsidRPr="00F774BD">
        <w:rPr>
          <w:lang w:val="en-US"/>
        </w:rPr>
        <w:t xml:space="preserve">  </w:t>
      </w:r>
      <w:hyperlink r:id="rId13">
        <w:r w:rsidR="00F774BD" w:rsidRPr="00F774BD">
          <w:rPr>
            <w:color w:val="1155CC"/>
            <w:u w:val="single"/>
            <w:lang w:val="en-US"/>
          </w:rPr>
          <w:t>anna.silano@unicam.it</w:t>
        </w:r>
      </w:hyperlink>
      <w:r w:rsidR="00F774BD" w:rsidRPr="00F774BD">
        <w:rPr>
          <w:lang w:val="en-US"/>
        </w:rPr>
        <w:t xml:space="preserve"> </w:t>
      </w:r>
      <w:hyperlink r:id="rId14">
        <w:r w:rsidR="00F774BD" w:rsidRPr="00F774BD">
          <w:rPr>
            <w:color w:val="1155CC"/>
            <w:u w:val="single"/>
            <w:lang w:val="en-US"/>
          </w:rPr>
          <w:t>laura.lesti@unicam.it</w:t>
        </w:r>
      </w:hyperlink>
      <w:r w:rsidR="00F774BD">
        <w:rPr>
          <w:lang w:val="en-US"/>
        </w:rPr>
        <w:t xml:space="preserve"> o</w:t>
      </w:r>
      <w:hyperlink r:id="rId15">
        <w:r w:rsidR="00F774BD" w:rsidRPr="00F774BD">
          <w:rPr>
            <w:color w:val="1155CC"/>
            <w:u w:val="single"/>
            <w:lang w:val="en-US"/>
          </w:rPr>
          <w:t>michela.mancinelli@unicam.it</w:t>
        </w:r>
      </w:hyperlink>
      <w:r w:rsidRPr="005B52F7">
        <w:rPr>
          <w:lang w:val="en-US"/>
        </w:rPr>
        <w:t xml:space="preserve">. The withdrawal will come into effect on the Selection Board’s first meeting after the date of receipt. </w:t>
      </w:r>
    </w:p>
    <w:p w:rsidR="00A70FD6" w:rsidRPr="005B52F7" w:rsidRDefault="00237149">
      <w:pPr>
        <w:jc w:val="center"/>
        <w:rPr>
          <w:b/>
          <w:lang w:val="en-US"/>
        </w:rPr>
      </w:pPr>
      <w:r w:rsidRPr="005B52F7">
        <w:rPr>
          <w:b/>
          <w:lang w:val="en-US"/>
        </w:rPr>
        <w:t>Art. 5</w:t>
      </w:r>
    </w:p>
    <w:p w:rsidR="00A70FD6" w:rsidRPr="005B52F7" w:rsidRDefault="00237149">
      <w:pPr>
        <w:jc w:val="center"/>
        <w:rPr>
          <w:b/>
          <w:lang w:val="en-US"/>
        </w:rPr>
      </w:pPr>
      <w:r w:rsidRPr="005B52F7">
        <w:rPr>
          <w:b/>
          <w:lang w:val="en-US"/>
        </w:rPr>
        <w:t>Qualifications and publications</w:t>
      </w:r>
    </w:p>
    <w:p w:rsidR="00A70FD6" w:rsidRPr="005B52F7" w:rsidRDefault="00A70FD6">
      <w:pPr>
        <w:jc w:val="center"/>
        <w:rPr>
          <w:b/>
          <w:lang w:val="en-US"/>
        </w:rPr>
      </w:pPr>
    </w:p>
    <w:p w:rsidR="00A70FD6" w:rsidRPr="005B52F7" w:rsidRDefault="00237149">
      <w:pPr>
        <w:jc w:val="both"/>
        <w:rPr>
          <w:lang w:val="en-US"/>
        </w:rPr>
      </w:pPr>
      <w:r w:rsidRPr="005B52F7">
        <w:rPr>
          <w:lang w:val="en-US"/>
        </w:rPr>
        <w:tab/>
        <w:t>The candidate must submit all relevant documents giving evidence of the possession of requirements in accordance with art. 3, as well as academic titles and publications deemed relevant for the purposes of this competition announcement in one of the following ways:</w:t>
      </w:r>
    </w:p>
    <w:p w:rsidR="00A70FD6" w:rsidRDefault="00237149">
      <w:pPr>
        <w:numPr>
          <w:ilvl w:val="0"/>
          <w:numId w:val="2"/>
        </w:numPr>
        <w:ind w:hanging="360"/>
        <w:jc w:val="both"/>
      </w:pPr>
      <w:proofErr w:type="spellStart"/>
      <w:r>
        <w:t>original</w:t>
      </w:r>
      <w:proofErr w:type="spellEnd"/>
      <w:r>
        <w:t xml:space="preserve"> copy;</w:t>
      </w:r>
    </w:p>
    <w:p w:rsidR="00A70FD6" w:rsidRPr="005B52F7" w:rsidRDefault="00237149">
      <w:pPr>
        <w:numPr>
          <w:ilvl w:val="0"/>
          <w:numId w:val="2"/>
        </w:numPr>
        <w:ind w:hanging="360"/>
        <w:jc w:val="both"/>
        <w:rPr>
          <w:lang w:val="en-US"/>
        </w:rPr>
      </w:pPr>
      <w:r w:rsidRPr="005B52F7">
        <w:rPr>
          <w:lang w:val="en-US"/>
        </w:rPr>
        <w:t>authenticated copy verified to be a true and faithful copy of an original in accordance with art. 18, D.P.R. No. 445/2000;</w:t>
      </w:r>
    </w:p>
    <w:p w:rsidR="00A70FD6" w:rsidRPr="005B52F7" w:rsidRDefault="00237149">
      <w:pPr>
        <w:numPr>
          <w:ilvl w:val="0"/>
          <w:numId w:val="2"/>
        </w:numPr>
        <w:ind w:hanging="360"/>
        <w:jc w:val="both"/>
        <w:rPr>
          <w:lang w:val="en-US"/>
        </w:rPr>
      </w:pPr>
      <w:r w:rsidRPr="005B52F7">
        <w:rPr>
          <w:lang w:val="en-US"/>
        </w:rPr>
        <w:t>plain copy accompanied by a declaration in lieu of affidavit, as of Attachment “B”, in accordance with art. 47, D.P.R. No. 445/2000, where to state in full awareness that the submitted copies of academic titles and publications are true and faithful copies of the originals (art. 19 and art. 19 (ii), D.P.R. No. 445/2000);</w:t>
      </w:r>
    </w:p>
    <w:p w:rsidR="00A70FD6" w:rsidRPr="005B52F7" w:rsidRDefault="00237149">
      <w:pPr>
        <w:numPr>
          <w:ilvl w:val="0"/>
          <w:numId w:val="2"/>
        </w:numPr>
        <w:ind w:hanging="360"/>
        <w:jc w:val="both"/>
        <w:rPr>
          <w:lang w:val="en-US"/>
        </w:rPr>
      </w:pPr>
      <w:r w:rsidRPr="005B52F7">
        <w:rPr>
          <w:lang w:val="en-US"/>
        </w:rPr>
        <w:t>a personal declaration of certification in accordance with art. 46, D.P.R. No. 445/2000 as of Attachment “B”.</w:t>
      </w:r>
    </w:p>
    <w:p w:rsidR="00A70FD6" w:rsidRPr="005B52F7" w:rsidRDefault="00237149">
      <w:pPr>
        <w:ind w:firstLine="708"/>
        <w:jc w:val="both"/>
        <w:rPr>
          <w:lang w:val="en-US"/>
        </w:rPr>
      </w:pPr>
      <w:r w:rsidRPr="005B52F7">
        <w:rPr>
          <w:lang w:val="en-US"/>
        </w:rPr>
        <w:t>Any acts, facts, and personal data not mentioned in art. 46, D.P.R. No. 445/2000 may be stated as true and correct by a declaration in lieu of affidavit in accordance with art. 47, D.P.R. No. 445/2000.</w:t>
      </w:r>
    </w:p>
    <w:p w:rsidR="00A70FD6" w:rsidRPr="005B52F7" w:rsidRDefault="00237149">
      <w:pPr>
        <w:ind w:firstLine="708"/>
        <w:jc w:val="both"/>
        <w:rPr>
          <w:lang w:val="en-US"/>
        </w:rPr>
      </w:pPr>
      <w:r w:rsidRPr="005B52F7">
        <w:rPr>
          <w:lang w:val="en-US"/>
        </w:rPr>
        <w:t>This declaration may also refer to third-party acts, facts, and personal data the declarant may have knowledge of and may be of interest for the purposes of this competition announcement.</w:t>
      </w:r>
    </w:p>
    <w:p w:rsidR="00A70FD6" w:rsidRPr="005B52F7" w:rsidRDefault="00237149">
      <w:pPr>
        <w:ind w:firstLine="708"/>
        <w:jc w:val="both"/>
        <w:rPr>
          <w:lang w:val="en-US"/>
        </w:rPr>
      </w:pPr>
      <w:r w:rsidRPr="005B52F7">
        <w:rPr>
          <w:lang w:val="en-US"/>
        </w:rPr>
        <w:t>Declarations (Attachment “B”) must clearly state:</w:t>
      </w:r>
    </w:p>
    <w:p w:rsidR="00A70FD6" w:rsidRPr="005B52F7" w:rsidRDefault="00237149">
      <w:pPr>
        <w:numPr>
          <w:ilvl w:val="0"/>
          <w:numId w:val="8"/>
        </w:numPr>
        <w:ind w:hanging="360"/>
        <w:jc w:val="both"/>
        <w:rPr>
          <w:lang w:val="en-US"/>
        </w:rPr>
      </w:pPr>
      <w:r w:rsidRPr="005B52F7">
        <w:rPr>
          <w:lang w:val="en-US"/>
        </w:rPr>
        <w:t>qualifications: date, place of awarding, attendance, marks;</w:t>
      </w:r>
    </w:p>
    <w:p w:rsidR="00A70FD6" w:rsidRPr="005B52F7" w:rsidRDefault="00237149">
      <w:pPr>
        <w:numPr>
          <w:ilvl w:val="0"/>
          <w:numId w:val="8"/>
        </w:numPr>
        <w:ind w:hanging="360"/>
        <w:jc w:val="both"/>
        <w:rPr>
          <w:lang w:val="en-US"/>
        </w:rPr>
      </w:pPr>
      <w:r w:rsidRPr="005B52F7">
        <w:rPr>
          <w:lang w:val="en-US"/>
        </w:rPr>
        <w:t>publications (scientific articles in particular): author, title, place of publication, journal title and volume number, encyclopedia or treatise they are part of.</w:t>
      </w:r>
    </w:p>
    <w:p w:rsidR="00A70FD6" w:rsidRPr="005B52F7" w:rsidRDefault="00237149">
      <w:pPr>
        <w:ind w:left="708"/>
        <w:jc w:val="both"/>
        <w:rPr>
          <w:lang w:val="en-US"/>
        </w:rPr>
      </w:pPr>
      <w:r w:rsidRPr="005B52F7">
        <w:rPr>
          <w:lang w:val="en-US"/>
        </w:rPr>
        <w:t xml:space="preserve">Procedures are the same for Italian and European Union citizens. </w:t>
      </w:r>
    </w:p>
    <w:p w:rsidR="00A70FD6" w:rsidRPr="005B52F7" w:rsidRDefault="00237149">
      <w:pPr>
        <w:ind w:firstLine="708"/>
        <w:jc w:val="both"/>
        <w:rPr>
          <w:lang w:val="en-US"/>
        </w:rPr>
      </w:pPr>
      <w:r w:rsidRPr="005B52F7">
        <w:rPr>
          <w:lang w:val="en-US"/>
        </w:rPr>
        <w:t>Non-European Union citizens, holding a regular permit to stay or residence permit issued by Italian Authorities, may submit the aforementioned declarations in accordance with art. 46 and 47, D.P.R. No. 245/2000 only for those acts, facts, and personal data certifiable or verifiable by Italian State Authorities, without prejudice to special legal and regulatory provisions regarding immigration. Aside from the mentioned cases, non-European Union citizens, holding a regular permit to stay or residence permit, may submit the aforesaid declarations in compliance with international conventions between Italy and the state of origin or provenance in accordance with art. 3, D.P.R. No. 445/2000.</w:t>
      </w:r>
    </w:p>
    <w:p w:rsidR="00A70FD6" w:rsidRPr="005B52F7" w:rsidRDefault="00237149">
      <w:pPr>
        <w:ind w:firstLine="708"/>
        <w:jc w:val="both"/>
        <w:rPr>
          <w:lang w:val="en-US"/>
        </w:rPr>
      </w:pPr>
      <w:r w:rsidRPr="005B52F7">
        <w:rPr>
          <w:lang w:val="en-US"/>
        </w:rPr>
        <w:t>Pursuant to D.P.R No. 445/2000 the University Administration reserves the right to verify the truthfulness and correctness of declarations. Any untruthful statement will entail sanctions laid down in the legal provisions applied in this matter (art. 76, D.P.R. No. 445/2000).</w:t>
      </w:r>
    </w:p>
    <w:p w:rsidR="00A70FD6" w:rsidRPr="005B52F7" w:rsidRDefault="00237149">
      <w:pPr>
        <w:ind w:firstLine="708"/>
        <w:jc w:val="both"/>
        <w:rPr>
          <w:lang w:val="en-US"/>
        </w:rPr>
      </w:pPr>
      <w:r w:rsidRPr="005B52F7">
        <w:rPr>
          <w:lang w:val="en-US"/>
        </w:rPr>
        <w:t>Documents drafted in a foreign language, other than French, English, German and Spanish, have to be translated into Italian and certified by the competent diplomatic or consular delegation or by an official translator. Translations are to be attached to the originals.</w:t>
      </w:r>
    </w:p>
    <w:p w:rsidR="00A70FD6" w:rsidRPr="005B52F7" w:rsidRDefault="00237149">
      <w:pPr>
        <w:jc w:val="both"/>
        <w:rPr>
          <w:lang w:val="en-US"/>
        </w:rPr>
      </w:pPr>
      <w:r w:rsidRPr="005B52F7">
        <w:rPr>
          <w:lang w:val="en-US"/>
        </w:rPr>
        <w:tab/>
        <w:t xml:space="preserve">Only paper-based publications are accepted. They have to be submitted in their original </w:t>
      </w:r>
      <w:r w:rsidRPr="005B52F7">
        <w:rPr>
          <w:lang w:val="en-US"/>
        </w:rPr>
        <w:lastRenderedPageBreak/>
        <w:t>language, and, if different from Italian, French, English, German and Spanish, they have to be translated into one of the abovementioned languages. Translations can be typewritten and submitted together with a printed copy in the original language.</w:t>
      </w:r>
    </w:p>
    <w:p w:rsidR="00A70FD6" w:rsidRPr="005B52F7" w:rsidRDefault="00237149">
      <w:pPr>
        <w:jc w:val="both"/>
        <w:rPr>
          <w:lang w:val="en-US"/>
        </w:rPr>
      </w:pPr>
      <w:r w:rsidRPr="005B52F7">
        <w:rPr>
          <w:lang w:val="en-US"/>
        </w:rPr>
        <w:tab/>
        <w:t>Legal obligations must be fulfilled for all the submitted publications. Works published abroad must contain the date and place of publication. Works partially or totally published in Italy must fulfil obligations provided for by Law No. 106/2004, in accordance with the Regulation D.P.R. No. 252/2006 published in the Italian Official Journal, n. 191 of  18 August 2006. Fulfilment of legal obligations, i.e. legal deposit, is to be certified by proper documentation to be attached to the publications. Italian and European Union  citizens can certify legal deposit by a declaration in lieu of affidavit in accordance with D.P.R. no. 445/2000.</w:t>
      </w:r>
    </w:p>
    <w:p w:rsidR="00A70FD6" w:rsidRPr="005B52F7" w:rsidRDefault="00237149">
      <w:pPr>
        <w:ind w:firstLine="708"/>
        <w:jc w:val="both"/>
        <w:rPr>
          <w:lang w:val="en-US"/>
        </w:rPr>
      </w:pPr>
      <w:r w:rsidRPr="005B52F7">
        <w:rPr>
          <w:lang w:val="en-US"/>
        </w:rPr>
        <w:t>The number of publications cannot exceed the number requested in art. 1 of the current competition announcement. If this limit exceeds, the Selection Board reserves the right to evaluate them according to the order in the list down to the limit set by the competition announcement.</w:t>
      </w:r>
    </w:p>
    <w:p w:rsidR="00A70FD6" w:rsidRPr="005B52F7" w:rsidRDefault="00237149">
      <w:pPr>
        <w:ind w:firstLine="708"/>
        <w:jc w:val="both"/>
        <w:rPr>
          <w:b/>
          <w:lang w:val="en-US"/>
        </w:rPr>
      </w:pPr>
      <w:r w:rsidRPr="005B52F7">
        <w:rPr>
          <w:b/>
          <w:lang w:val="en-US"/>
        </w:rPr>
        <w:t>Publications, sent but not included in the list attached to the application, would not be taken into account by the Selection Board.</w:t>
      </w:r>
    </w:p>
    <w:p w:rsidR="00A70FD6" w:rsidRPr="005B52F7" w:rsidRDefault="00237149">
      <w:pPr>
        <w:ind w:firstLine="708"/>
        <w:jc w:val="both"/>
        <w:rPr>
          <w:b/>
          <w:lang w:val="en-US"/>
        </w:rPr>
      </w:pPr>
      <w:r w:rsidRPr="005B52F7">
        <w:rPr>
          <w:b/>
          <w:lang w:val="en-US"/>
        </w:rPr>
        <w:t>If posted or hand-delivered after the submission deadline, publications will not be forwarded to the Selection Board.</w:t>
      </w:r>
    </w:p>
    <w:p w:rsidR="00A70FD6" w:rsidRPr="005B52F7" w:rsidRDefault="00237149">
      <w:pPr>
        <w:ind w:firstLine="708"/>
        <w:jc w:val="both"/>
        <w:rPr>
          <w:b/>
          <w:lang w:val="en-US"/>
        </w:rPr>
      </w:pPr>
      <w:r w:rsidRPr="005B52F7">
        <w:rPr>
          <w:b/>
          <w:lang w:val="en-US"/>
        </w:rPr>
        <w:t>Documents and qualifications deemed relevant for the purposes of this selection and two dated and signed copies of the related list must be submitted on ordinary paper and sent together with the application.</w:t>
      </w:r>
    </w:p>
    <w:p w:rsidR="00A70FD6" w:rsidRPr="005B52F7" w:rsidRDefault="00237149">
      <w:pPr>
        <w:ind w:firstLine="708"/>
        <w:jc w:val="both"/>
        <w:rPr>
          <w:lang w:val="en-US"/>
        </w:rPr>
      </w:pPr>
      <w:r w:rsidRPr="005B52F7">
        <w:rPr>
          <w:lang w:val="en-US"/>
        </w:rPr>
        <w:t>It is not allowed to refer to documents or publications already in possession of this or other Administration, or to refer to documents or publications attached to other applications for other competition announcements.</w:t>
      </w:r>
    </w:p>
    <w:p w:rsidR="00A70FD6" w:rsidRPr="005B52F7" w:rsidRDefault="00237149">
      <w:pPr>
        <w:ind w:firstLine="708"/>
        <w:jc w:val="both"/>
        <w:rPr>
          <w:lang w:val="en-US"/>
        </w:rPr>
      </w:pPr>
      <w:r w:rsidRPr="005B52F7">
        <w:rPr>
          <w:lang w:val="en-US"/>
        </w:rPr>
        <w:t xml:space="preserve">Publications,  duly reported in a detailed list attached to the application, have to be posted by </w:t>
      </w:r>
      <w:r w:rsidRPr="005B52F7">
        <w:rPr>
          <w:b/>
          <w:lang w:val="en-US"/>
        </w:rPr>
        <w:t>registered parcel</w:t>
      </w:r>
      <w:r w:rsidRPr="005B52F7">
        <w:rPr>
          <w:lang w:val="en-US"/>
        </w:rPr>
        <w:t xml:space="preserve">, addressed to the </w:t>
      </w:r>
      <w:r w:rsidR="00F774BD">
        <w:rPr>
          <w:lang w:val="en-US"/>
        </w:rPr>
        <w:t xml:space="preserve">Human Department Office </w:t>
      </w:r>
      <w:r w:rsidRPr="005B52F7">
        <w:rPr>
          <w:lang w:val="en-US"/>
        </w:rPr>
        <w:t>of the University of Camerino</w:t>
      </w:r>
      <w:r w:rsidR="00DC5BA7">
        <w:rPr>
          <w:lang w:val="en-US"/>
        </w:rPr>
        <w:t xml:space="preserve">, </w:t>
      </w:r>
      <w:r w:rsidR="00F774BD" w:rsidRPr="00F774BD">
        <w:rPr>
          <w:lang w:val="en-US"/>
        </w:rPr>
        <w:t xml:space="preserve">Via Gentile III  Da </w:t>
      </w:r>
      <w:proofErr w:type="spellStart"/>
      <w:r w:rsidR="00F774BD" w:rsidRPr="00F774BD">
        <w:rPr>
          <w:lang w:val="en-US"/>
        </w:rPr>
        <w:t>Varano</w:t>
      </w:r>
      <w:proofErr w:type="spellEnd"/>
      <w:r w:rsidR="00F774BD" w:rsidRPr="00F774BD">
        <w:rPr>
          <w:lang w:val="en-US"/>
        </w:rPr>
        <w:t xml:space="preserve">, 62032 </w:t>
      </w:r>
      <w:proofErr w:type="spellStart"/>
      <w:r w:rsidR="00F774BD" w:rsidRPr="00F774BD">
        <w:rPr>
          <w:lang w:val="en-US"/>
        </w:rPr>
        <w:t>Camerino</w:t>
      </w:r>
      <w:proofErr w:type="spellEnd"/>
      <w:r w:rsidR="00F774BD" w:rsidRPr="00F774BD">
        <w:rPr>
          <w:lang w:val="en-US"/>
        </w:rPr>
        <w:t xml:space="preserve"> (MC), </w:t>
      </w:r>
      <w:r w:rsidRPr="005B52F7">
        <w:rPr>
          <w:lang w:val="en-US"/>
        </w:rPr>
        <w:t xml:space="preserve">or </w:t>
      </w:r>
      <w:r w:rsidRPr="005B52F7">
        <w:rPr>
          <w:b/>
          <w:lang w:val="en-US"/>
        </w:rPr>
        <w:t>hand-delivered</w:t>
      </w:r>
      <w:r w:rsidRPr="005B52F7">
        <w:rPr>
          <w:lang w:val="en-US"/>
        </w:rPr>
        <w:t xml:space="preserve"> to the University Register Office, </w:t>
      </w:r>
      <w:r w:rsidR="00DC5BA7" w:rsidRPr="00DC5BA7">
        <w:rPr>
          <w:lang w:val="en-US"/>
        </w:rPr>
        <w:t xml:space="preserve">Campus </w:t>
      </w:r>
      <w:proofErr w:type="spellStart"/>
      <w:r w:rsidR="00DC5BA7" w:rsidRPr="00DC5BA7">
        <w:rPr>
          <w:lang w:val="en-US"/>
        </w:rPr>
        <w:t>universitario</w:t>
      </w:r>
      <w:proofErr w:type="spellEnd"/>
      <w:r w:rsidR="00DC5BA7" w:rsidRPr="00DC5BA7">
        <w:rPr>
          <w:lang w:val="en-US"/>
        </w:rPr>
        <w:t xml:space="preserve">, Via </w:t>
      </w:r>
      <w:proofErr w:type="spellStart"/>
      <w:r w:rsidR="00DC5BA7" w:rsidRPr="00DC5BA7">
        <w:rPr>
          <w:lang w:val="en-US"/>
        </w:rPr>
        <w:t>D’Accorso</w:t>
      </w:r>
      <w:proofErr w:type="spellEnd"/>
      <w:r w:rsidR="00DC5BA7" w:rsidRPr="005B52F7">
        <w:rPr>
          <w:lang w:val="en-US"/>
        </w:rPr>
        <w:t xml:space="preserve"> </w:t>
      </w:r>
      <w:r w:rsidRPr="005B52F7">
        <w:rPr>
          <w:lang w:val="en-US"/>
        </w:rPr>
        <w:t xml:space="preserve">62032 Camerino (MC) during the office hours mentioned in the previous article, </w:t>
      </w:r>
      <w:r w:rsidRPr="005B52F7">
        <w:rPr>
          <w:b/>
          <w:lang w:val="en-US"/>
        </w:rPr>
        <w:t>within the time limit of 30 days</w:t>
      </w:r>
      <w:r w:rsidRPr="005B52F7">
        <w:rPr>
          <w:lang w:val="en-US"/>
        </w:rPr>
        <w:t xml:space="preserve"> effective from the day following the publication date of the current competition announcement in the Italian Official Journal – 4</w:t>
      </w:r>
      <w:r w:rsidRPr="005B52F7">
        <w:rPr>
          <w:vertAlign w:val="superscript"/>
          <w:lang w:val="en-US"/>
        </w:rPr>
        <w:t>th</w:t>
      </w:r>
      <w:r w:rsidRPr="005B52F7">
        <w:rPr>
          <w:lang w:val="en-US"/>
        </w:rPr>
        <w:t xml:space="preserve"> Special Series, as of art. 2.</w:t>
      </w:r>
    </w:p>
    <w:p w:rsidR="00A70FD6" w:rsidRPr="005B52F7" w:rsidRDefault="00237149">
      <w:pPr>
        <w:ind w:firstLine="708"/>
        <w:jc w:val="both"/>
        <w:rPr>
          <w:lang w:val="en-US"/>
        </w:rPr>
      </w:pPr>
      <w:r w:rsidRPr="005B52F7">
        <w:rPr>
          <w:lang w:val="en-US"/>
        </w:rPr>
        <w:t>The duly sealed parcels containing the publications are to be sent separately from the application form and must bear the following caption, “Publications – competition for the conferral of n. 1 position as Research Fellow, art. 24, para. 3, letter b), Law No. 240/2010 – School of ………… – Competition Sector ………… – Scientific Disciplinary Sector ………… surname ………… name ………… address …………”.</w:t>
      </w:r>
    </w:p>
    <w:p w:rsidR="00A70FD6" w:rsidRPr="005B52F7" w:rsidRDefault="00237149">
      <w:pPr>
        <w:ind w:firstLine="708"/>
        <w:jc w:val="both"/>
        <w:rPr>
          <w:lang w:val="en-US"/>
        </w:rPr>
      </w:pPr>
      <w:r w:rsidRPr="005B52F7">
        <w:rPr>
          <w:lang w:val="en-US"/>
        </w:rPr>
        <w:t>Candidates are allowed to send a copy of their publications to each member of the Selection Board appointed in accordance with the provisions of the subsequent art. 6. The Rector’s Decree appointing the Selection Board, to be published in the Italian Official Journal, will provide relevant addresses next to each Board member’s name.</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 6</w:t>
      </w:r>
    </w:p>
    <w:p w:rsidR="00A70FD6" w:rsidRPr="005B52F7" w:rsidRDefault="00237149">
      <w:pPr>
        <w:ind w:firstLine="708"/>
        <w:jc w:val="center"/>
        <w:rPr>
          <w:b/>
          <w:lang w:val="en-US"/>
        </w:rPr>
      </w:pPr>
      <w:r w:rsidRPr="005B52F7">
        <w:rPr>
          <w:b/>
          <w:lang w:val="en-US"/>
        </w:rPr>
        <w:t>Selection Board</w:t>
      </w:r>
    </w:p>
    <w:p w:rsidR="00A70FD6" w:rsidRPr="005B52F7" w:rsidRDefault="00A70FD6">
      <w:pPr>
        <w:ind w:firstLine="708"/>
        <w:jc w:val="both"/>
        <w:rPr>
          <w:lang w:val="en-US"/>
        </w:rPr>
      </w:pPr>
    </w:p>
    <w:p w:rsidR="00A70FD6" w:rsidRPr="005B52F7" w:rsidRDefault="00237149">
      <w:pPr>
        <w:ind w:firstLine="708"/>
        <w:jc w:val="both"/>
        <w:rPr>
          <w:lang w:val="en-US"/>
        </w:rPr>
      </w:pPr>
      <w:r w:rsidRPr="005B52F7">
        <w:rPr>
          <w:lang w:val="en-US"/>
        </w:rPr>
        <w:t>The Selection Board, made up of three members, is appointed according to the following criteria:</w:t>
      </w:r>
    </w:p>
    <w:p w:rsidR="00A70FD6" w:rsidRPr="005B52F7" w:rsidRDefault="00237149">
      <w:pPr>
        <w:ind w:firstLine="708"/>
        <w:jc w:val="both"/>
        <w:rPr>
          <w:lang w:val="en-US"/>
        </w:rPr>
      </w:pPr>
      <w:r w:rsidRPr="005B52F7">
        <w:rPr>
          <w:lang w:val="en-US"/>
        </w:rPr>
        <w:t>one member, a full professor or equivalent, if working abroad, is appointed by the School of Science and Technology Council;</w:t>
      </w:r>
    </w:p>
    <w:p w:rsidR="00A70FD6" w:rsidRPr="005B52F7" w:rsidRDefault="00237149">
      <w:pPr>
        <w:ind w:firstLine="708"/>
        <w:jc w:val="both"/>
        <w:rPr>
          <w:lang w:val="en-US"/>
        </w:rPr>
      </w:pPr>
      <w:r w:rsidRPr="005B52F7">
        <w:rPr>
          <w:lang w:val="en-US"/>
        </w:rPr>
        <w:t>two members, external to the University, full professors or equivalent, if working abroad, are randomly chosen by a Commission made of the General Director, or Delegate, the Head of the Legal Department and the Head of the Human Resources Department, among ten names provided by the School Council.</w:t>
      </w:r>
    </w:p>
    <w:p w:rsidR="00A70FD6" w:rsidRPr="005B52F7" w:rsidRDefault="00237149">
      <w:pPr>
        <w:ind w:firstLine="708"/>
        <w:jc w:val="both"/>
        <w:rPr>
          <w:lang w:val="en-US"/>
        </w:rPr>
      </w:pPr>
      <w:r w:rsidRPr="005B52F7">
        <w:rPr>
          <w:lang w:val="en-US"/>
        </w:rPr>
        <w:t>Members coming from Italian universities will preferably belong to the same Competition Sector  and Scientific Disciplinary Sector, if applicable. Foreign examiners will hold equivalent qualifications.</w:t>
      </w:r>
    </w:p>
    <w:p w:rsidR="00A70FD6" w:rsidRPr="005B52F7" w:rsidRDefault="00237149">
      <w:pPr>
        <w:ind w:firstLine="708"/>
        <w:jc w:val="both"/>
        <w:rPr>
          <w:lang w:val="en-US"/>
        </w:rPr>
      </w:pPr>
      <w:r w:rsidRPr="005B52F7">
        <w:rPr>
          <w:lang w:val="en-US"/>
        </w:rPr>
        <w:t>Following the same procedure, substitute members will be appointed.</w:t>
      </w:r>
    </w:p>
    <w:p w:rsidR="00A70FD6" w:rsidRPr="005B52F7" w:rsidRDefault="00237149">
      <w:pPr>
        <w:ind w:firstLine="708"/>
        <w:jc w:val="both"/>
        <w:rPr>
          <w:lang w:val="en-US"/>
        </w:rPr>
      </w:pPr>
      <w:r w:rsidRPr="005B52F7">
        <w:rPr>
          <w:lang w:val="en-US"/>
        </w:rPr>
        <w:t xml:space="preserve">The Selection Board members are requested to undersign a declaration stating their commitment to respect deontological principles, such as confidentiality and absence of conflict of interest. </w:t>
      </w:r>
    </w:p>
    <w:p w:rsidR="00A70FD6" w:rsidRPr="005B52F7" w:rsidRDefault="00237149">
      <w:pPr>
        <w:ind w:firstLine="708"/>
        <w:jc w:val="both"/>
        <w:rPr>
          <w:lang w:val="en-US"/>
        </w:rPr>
      </w:pPr>
      <w:r w:rsidRPr="005B52F7">
        <w:rPr>
          <w:lang w:val="en-US"/>
        </w:rPr>
        <w:t>Any action of challenging one or more members of the Selection Board, according to the provisions of art. 51 of the Code of Civil Procedure, must be brought before the Rector within thirty days as from the date of publication in the Italian Official Journal of the Selection Board appointment. After this deadline any action would not be admitted.</w:t>
      </w:r>
    </w:p>
    <w:p w:rsidR="00A70FD6" w:rsidRPr="005B52F7" w:rsidRDefault="00237149">
      <w:pPr>
        <w:ind w:firstLine="708"/>
        <w:jc w:val="both"/>
        <w:rPr>
          <w:lang w:val="en-US"/>
        </w:rPr>
      </w:pPr>
      <w:r w:rsidRPr="005B52F7">
        <w:rPr>
          <w:lang w:val="en-US"/>
        </w:rPr>
        <w:t>The Selection Board will set candidates’ evaluation methods and criteria in accordance with Ministerial Decree No. 243/2011.</w:t>
      </w:r>
    </w:p>
    <w:p w:rsidR="00A70FD6" w:rsidRPr="005B52F7" w:rsidRDefault="00237149">
      <w:pPr>
        <w:ind w:firstLine="708"/>
        <w:jc w:val="both"/>
        <w:rPr>
          <w:lang w:val="en-US"/>
        </w:rPr>
      </w:pPr>
      <w:r w:rsidRPr="005B52F7">
        <w:rPr>
          <w:lang w:val="en-US"/>
        </w:rPr>
        <w:t xml:space="preserve">The Board’s first meeting is convened by the Rector. </w:t>
      </w:r>
    </w:p>
    <w:p w:rsidR="00A70FD6" w:rsidRPr="005B52F7" w:rsidRDefault="00237149">
      <w:pPr>
        <w:ind w:firstLine="708"/>
        <w:jc w:val="both"/>
        <w:rPr>
          <w:lang w:val="en-US"/>
        </w:rPr>
      </w:pPr>
      <w:r w:rsidRPr="005B52F7">
        <w:rPr>
          <w:lang w:val="en-US"/>
        </w:rPr>
        <w:t>During the first meeting the Selection Board provides:</w:t>
      </w:r>
    </w:p>
    <w:p w:rsidR="00A70FD6" w:rsidRPr="005B52F7" w:rsidRDefault="00237149">
      <w:pPr>
        <w:numPr>
          <w:ilvl w:val="0"/>
          <w:numId w:val="5"/>
        </w:numPr>
        <w:ind w:hanging="360"/>
        <w:jc w:val="both"/>
        <w:rPr>
          <w:lang w:val="en-US"/>
        </w:rPr>
      </w:pPr>
      <w:r w:rsidRPr="005B52F7">
        <w:rPr>
          <w:lang w:val="en-US"/>
        </w:rPr>
        <w:t>to elect the President and the minutes secretary;</w:t>
      </w:r>
    </w:p>
    <w:p w:rsidR="00A70FD6" w:rsidRPr="005B52F7" w:rsidRDefault="00237149">
      <w:pPr>
        <w:numPr>
          <w:ilvl w:val="0"/>
          <w:numId w:val="5"/>
        </w:numPr>
        <w:ind w:hanging="360"/>
        <w:jc w:val="both"/>
        <w:rPr>
          <w:lang w:val="en-US"/>
        </w:rPr>
      </w:pPr>
      <w:r w:rsidRPr="005B52F7">
        <w:rPr>
          <w:lang w:val="en-US"/>
        </w:rPr>
        <w:t>to set candidates’ evaluation methods and criteria in accordance with Ministerial Decree No. 243/2011 and the provisions of the Internal Regulation enacted under Rector’s Decree No. 70/2012, as amended by Rector’s Decree No. 177/2013.</w:t>
      </w:r>
    </w:p>
    <w:p w:rsidR="00A70FD6" w:rsidRPr="005B52F7" w:rsidRDefault="00237149">
      <w:pPr>
        <w:ind w:firstLine="708"/>
        <w:jc w:val="both"/>
        <w:rPr>
          <w:lang w:val="en-US"/>
        </w:rPr>
      </w:pPr>
      <w:r w:rsidRPr="005B52F7">
        <w:rPr>
          <w:lang w:val="en-US"/>
        </w:rPr>
        <w:t>At the end of the first meeting minutes containing candidates’ evaluation methods and criteria are handed in to the official in charge of the procedure, who provides for a proper advertisement by billposting them on the University Notice Board and website, at least seven days before the Selection Board’s second meeting.</w:t>
      </w:r>
    </w:p>
    <w:p w:rsidR="00A70FD6" w:rsidRPr="005B52F7" w:rsidRDefault="00237149">
      <w:pPr>
        <w:ind w:firstLine="708"/>
        <w:jc w:val="both"/>
        <w:rPr>
          <w:lang w:val="en-US"/>
        </w:rPr>
      </w:pPr>
      <w:r w:rsidRPr="005B52F7">
        <w:rPr>
          <w:lang w:val="en-US"/>
        </w:rPr>
        <w:t>Subject to Rector’s approval, the Selection Board can make use of computing devices for its collegial work.</w:t>
      </w:r>
    </w:p>
    <w:p w:rsidR="00A70FD6" w:rsidRPr="005B52F7" w:rsidRDefault="00A70FD6">
      <w:pPr>
        <w:ind w:firstLine="708"/>
        <w:jc w:val="both"/>
        <w:rPr>
          <w:lang w:val="en-US"/>
        </w:rPr>
      </w:pPr>
    </w:p>
    <w:p w:rsidR="00A70FD6" w:rsidRPr="005B52F7" w:rsidRDefault="00237149">
      <w:pPr>
        <w:ind w:firstLine="708"/>
        <w:jc w:val="center"/>
        <w:rPr>
          <w:b/>
          <w:lang w:val="en-US"/>
        </w:rPr>
      </w:pPr>
      <w:r w:rsidRPr="005B52F7">
        <w:rPr>
          <w:b/>
          <w:lang w:val="en-US"/>
        </w:rPr>
        <w:t>Art. 7</w:t>
      </w:r>
    </w:p>
    <w:p w:rsidR="00A70FD6" w:rsidRPr="005B52F7" w:rsidRDefault="00237149">
      <w:pPr>
        <w:ind w:firstLine="708"/>
        <w:jc w:val="center"/>
        <w:rPr>
          <w:b/>
          <w:lang w:val="en-US"/>
        </w:rPr>
      </w:pPr>
      <w:r w:rsidRPr="005B52F7">
        <w:rPr>
          <w:b/>
          <w:lang w:val="en-US"/>
        </w:rPr>
        <w:t>Evaluation procedure</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Candidates are selected according to these criteria:</w:t>
      </w:r>
    </w:p>
    <w:p w:rsidR="00A70FD6" w:rsidRPr="005B52F7" w:rsidRDefault="00237149">
      <w:pPr>
        <w:numPr>
          <w:ilvl w:val="0"/>
          <w:numId w:val="9"/>
        </w:numPr>
        <w:ind w:hanging="360"/>
        <w:contextualSpacing/>
        <w:jc w:val="both"/>
        <w:rPr>
          <w:lang w:val="en-US"/>
        </w:rPr>
      </w:pPr>
      <w:r w:rsidRPr="005B52F7">
        <w:rPr>
          <w:lang w:val="en-US"/>
        </w:rPr>
        <w:t xml:space="preserve">a preliminary evaluation of candidates’ qualifications, curriculum, scientific and research activity, doctoral thesis. Evaluation and appraisal criteria are defined in accordance with the provisions of Ministerial Decree No. 243/2011 and of art. 3, Internal Regulation enacted under Rector’s Decree </w:t>
      </w:r>
      <w:r w:rsidRPr="005B52F7">
        <w:rPr>
          <w:lang w:val="en-US"/>
        </w:rPr>
        <w:lastRenderedPageBreak/>
        <w:t>No. 215/2011;</w:t>
      </w:r>
    </w:p>
    <w:p w:rsidR="00A70FD6" w:rsidRPr="005B52F7" w:rsidRDefault="00237149">
      <w:pPr>
        <w:numPr>
          <w:ilvl w:val="0"/>
          <w:numId w:val="9"/>
        </w:numPr>
        <w:ind w:hanging="360"/>
        <w:contextualSpacing/>
        <w:jc w:val="both"/>
        <w:rPr>
          <w:lang w:val="en-US"/>
        </w:rPr>
      </w:pPr>
      <w:r w:rsidRPr="005B52F7">
        <w:rPr>
          <w:lang w:val="en-US"/>
        </w:rPr>
        <w:t>if candidates are more than six, a preliminary evaluation is carried out. Short-listed candidates would be no less than six or no more than 20% of the total number of candidates. Evaluation and appraisal criteria are defined in accordance with the provisions of Ministerial Decree No. 243/2011 and of art. 3, Internal Regulation enacted under Rector’s Decree No. 215/2011.</w:t>
      </w:r>
    </w:p>
    <w:p w:rsidR="00F774BD" w:rsidRDefault="00237149">
      <w:pPr>
        <w:ind w:firstLine="708"/>
        <w:jc w:val="both"/>
        <w:rPr>
          <w:lang w:val="en-US"/>
        </w:rPr>
      </w:pPr>
      <w:r w:rsidRPr="005B52F7">
        <w:rPr>
          <w:lang w:val="en-US"/>
        </w:rPr>
        <w:t xml:space="preserve">The Selection Board is requested to apply the principles of the European Charter of Researchers about qualitative and quantitative evaluation of merits. Such evaluation and appraisal procedures take due account of researchers’ overall research creativity and research results, e.g. publications, patents, management of research, teaching/lecturing, supervision, mentoring, national or international collaboration, administrative duties, public awareness activities and mobility. Evaluation procedures </w:t>
      </w:r>
      <w:proofErr w:type="spellStart"/>
      <w:r w:rsidRPr="005B52F7">
        <w:rPr>
          <w:lang w:val="en-US"/>
        </w:rPr>
        <w:t>recognise</w:t>
      </w:r>
      <w:proofErr w:type="spellEnd"/>
      <w:r w:rsidRPr="005B52F7">
        <w:rPr>
          <w:lang w:val="en-US"/>
        </w:rPr>
        <w:t xml:space="preserve"> the value of geographical, </w:t>
      </w:r>
      <w:proofErr w:type="spellStart"/>
      <w:r w:rsidRPr="005B52F7">
        <w:rPr>
          <w:lang w:val="en-US"/>
        </w:rPr>
        <w:t>intersectoral</w:t>
      </w:r>
      <w:proofErr w:type="spellEnd"/>
      <w:r w:rsidRPr="005B52F7">
        <w:rPr>
          <w:lang w:val="en-US"/>
        </w:rPr>
        <w:t xml:space="preserve">, inter- and trans-disciplinary and virtual mobility as well as mobility between the public and private sector as an important means of enhancing scientific knowledge and professional development at any stage of a researcher’s career. Consequently, any mobility experience within their career progression are fully valued and acknowledged. </w:t>
      </w:r>
    </w:p>
    <w:p w:rsidR="00A70FD6" w:rsidRPr="005B52F7" w:rsidRDefault="00237149">
      <w:pPr>
        <w:ind w:firstLine="708"/>
        <w:jc w:val="both"/>
        <w:rPr>
          <w:lang w:val="en-US"/>
        </w:rPr>
      </w:pPr>
      <w:r w:rsidRPr="005B52F7">
        <w:rPr>
          <w:lang w:val="en-US"/>
        </w:rPr>
        <w:t>The Selection Board, in its collegiality, gives an evaluation on candidates’ scientific publications creativity and independence (as envisaged by the Human Resources Strategy for Researchers).</w:t>
      </w:r>
    </w:p>
    <w:p w:rsidR="00A70FD6" w:rsidRPr="005B52F7" w:rsidRDefault="00237149">
      <w:pPr>
        <w:ind w:firstLine="708"/>
        <w:jc w:val="both"/>
        <w:rPr>
          <w:lang w:val="en-US"/>
        </w:rPr>
      </w:pPr>
      <w:r w:rsidRPr="005B52F7">
        <w:rPr>
          <w:lang w:val="en-US"/>
        </w:rPr>
        <w:t>Short-listed, most qualified and deserving candidates are invited to carry out an interview where their qualifications, scientific and research activity are discussed. Candidates are also requested to hold a seminar in English on a subject of choice, related to their qualifications and publications.</w:t>
      </w:r>
    </w:p>
    <w:p w:rsidR="00A70FD6" w:rsidRPr="005B52F7" w:rsidRDefault="00237149">
      <w:pPr>
        <w:ind w:firstLine="708"/>
        <w:jc w:val="both"/>
        <w:rPr>
          <w:lang w:val="en-US"/>
        </w:rPr>
      </w:pPr>
      <w:r w:rsidRPr="005B52F7">
        <w:rPr>
          <w:lang w:val="en-US"/>
        </w:rPr>
        <w:t>Time, place and date of the seminar will be communicated at least 30 day before the seminar taking place.</w:t>
      </w:r>
    </w:p>
    <w:p w:rsidR="00A70FD6" w:rsidRPr="005B52F7" w:rsidRDefault="00237149">
      <w:pPr>
        <w:ind w:firstLine="708"/>
        <w:jc w:val="both"/>
        <w:rPr>
          <w:lang w:val="en-US"/>
        </w:rPr>
      </w:pPr>
      <w:r w:rsidRPr="005B52F7">
        <w:rPr>
          <w:lang w:val="en-US"/>
        </w:rPr>
        <w:t>They will have to carry a valid identity document to hold the seminar.</w:t>
      </w:r>
    </w:p>
    <w:p w:rsidR="00A70FD6" w:rsidRPr="005B52F7" w:rsidRDefault="00237149">
      <w:pPr>
        <w:ind w:firstLine="708"/>
        <w:jc w:val="both"/>
        <w:rPr>
          <w:lang w:val="en-US"/>
        </w:rPr>
      </w:pPr>
      <w:r w:rsidRPr="005B52F7">
        <w:rPr>
          <w:lang w:val="en-US"/>
        </w:rPr>
        <w:t xml:space="preserve">Not showing up for the interview would be regarded as an express waiver. </w:t>
      </w:r>
    </w:p>
    <w:p w:rsidR="00A70FD6" w:rsidRPr="005B52F7" w:rsidRDefault="00237149">
      <w:pPr>
        <w:ind w:firstLine="708"/>
        <w:jc w:val="both"/>
        <w:rPr>
          <w:lang w:val="en-US"/>
        </w:rPr>
      </w:pPr>
      <w:r w:rsidRPr="005B52F7">
        <w:rPr>
          <w:lang w:val="en-US"/>
        </w:rPr>
        <w:t xml:space="preserve">This date will also be published on the School website. </w:t>
      </w:r>
    </w:p>
    <w:p w:rsidR="00A70FD6" w:rsidRDefault="00237149">
      <w:pPr>
        <w:ind w:firstLine="708"/>
        <w:jc w:val="both"/>
        <w:rPr>
          <w:b/>
          <w:lang w:val="en-US"/>
        </w:rPr>
      </w:pPr>
      <w:r w:rsidRPr="005B52F7">
        <w:rPr>
          <w:b/>
          <w:lang w:val="en-US"/>
        </w:rPr>
        <w:t>On the same date candidates will discuss their qualifications and publications with the Selection Board.</w:t>
      </w:r>
    </w:p>
    <w:p w:rsidR="00F774BD" w:rsidRPr="005B52F7" w:rsidRDefault="00F774BD">
      <w:pPr>
        <w:ind w:firstLine="708"/>
        <w:jc w:val="both"/>
        <w:rPr>
          <w:b/>
          <w:lang w:val="en-US"/>
        </w:rPr>
      </w:pPr>
    </w:p>
    <w:p w:rsidR="00A70FD6" w:rsidRPr="005B52F7" w:rsidRDefault="00237149">
      <w:pPr>
        <w:ind w:firstLine="708"/>
        <w:jc w:val="both"/>
        <w:rPr>
          <w:lang w:val="en-US"/>
        </w:rPr>
      </w:pPr>
      <w:r w:rsidRPr="005B52F7">
        <w:rPr>
          <w:lang w:val="en-US"/>
        </w:rPr>
        <w:t>At the end of each interview the Selection Board assigns grades to candidate’s performance. The Selection Board can allocate a maximum of 100 points to each candidate (20% to the seminar and the assessment of the English language, 80% to academic titles and publications). The Selection Board’s evaluation procedure ends with the designation of the successful candidate. The selection procedure cannot last more than four months from the date of the Selection Board’s appointment.</w:t>
      </w:r>
    </w:p>
    <w:p w:rsidR="00A70FD6" w:rsidRPr="005B52F7" w:rsidRDefault="00237149">
      <w:pPr>
        <w:ind w:firstLine="708"/>
        <w:jc w:val="both"/>
        <w:rPr>
          <w:lang w:val="en-US"/>
        </w:rPr>
      </w:pPr>
      <w:r w:rsidRPr="005B52F7">
        <w:rPr>
          <w:lang w:val="en-US"/>
        </w:rPr>
        <w:t>Board’s records are made of a copy of all meetings minutes together with individual, collegial and global evaluations about each candidate, as well as a final report.</w:t>
      </w:r>
    </w:p>
    <w:p w:rsidR="00A70FD6" w:rsidRPr="005B52F7" w:rsidRDefault="00237149">
      <w:pPr>
        <w:ind w:firstLine="708"/>
        <w:jc w:val="both"/>
        <w:rPr>
          <w:lang w:val="en-US"/>
        </w:rPr>
      </w:pPr>
      <w:r w:rsidRPr="005B52F7">
        <w:rPr>
          <w:lang w:val="en-US"/>
        </w:rPr>
        <w:t>Once the evaluation procedure has come to an end, records are handed in to the official in charge of the procedure inside closed and sealed envelopes, duly signed by the Board’s members on the closing flaps.</w:t>
      </w:r>
    </w:p>
    <w:p w:rsidR="00A70FD6" w:rsidRPr="005B52F7" w:rsidRDefault="00237149">
      <w:pPr>
        <w:ind w:firstLine="708"/>
        <w:jc w:val="both"/>
        <w:rPr>
          <w:lang w:val="en-US"/>
        </w:rPr>
      </w:pPr>
      <w:r w:rsidRPr="005B52F7">
        <w:rPr>
          <w:lang w:val="en-US"/>
        </w:rPr>
        <w:t xml:space="preserve">Records of the selection procedure are submitted to the General Director and Head of the Human Resources Department for verification and compliance. If the verification is positive, the Rector ascertains the consistency of records by issuing a Decree to be published on the University </w:t>
      </w:r>
      <w:r w:rsidRPr="005B52F7">
        <w:rPr>
          <w:lang w:val="en-US"/>
        </w:rPr>
        <w:lastRenderedPageBreak/>
        <w:t xml:space="preserve">website </w:t>
      </w:r>
      <w:hyperlink r:id="rId16">
        <w:r w:rsidRPr="005B52F7">
          <w:rPr>
            <w:u w:val="single"/>
            <w:lang w:val="en-US"/>
          </w:rPr>
          <w:t>www.unicam.it</w:t>
        </w:r>
      </w:hyperlink>
      <w:r w:rsidRPr="005B52F7">
        <w:rPr>
          <w:lang w:val="en-US"/>
        </w:rPr>
        <w:t xml:space="preserve"> and in the Italian Official Journal.</w:t>
      </w:r>
    </w:p>
    <w:p w:rsidR="00A70FD6" w:rsidRPr="005B52F7" w:rsidRDefault="00237149">
      <w:pPr>
        <w:ind w:firstLine="708"/>
        <w:jc w:val="both"/>
        <w:rPr>
          <w:lang w:val="en-US"/>
        </w:rPr>
      </w:pPr>
      <w:r w:rsidRPr="005B52F7">
        <w:rPr>
          <w:lang w:val="en-US"/>
        </w:rPr>
        <w:t>In case irregularities are reported, by reasoned decision the Rector sends back records to the Selection Board and sets a deadline for amendments, if applicable.</w:t>
      </w:r>
    </w:p>
    <w:p w:rsidR="00A70FD6" w:rsidRPr="005B52F7" w:rsidRDefault="00237149">
      <w:pPr>
        <w:jc w:val="both"/>
        <w:rPr>
          <w:lang w:val="en-US"/>
        </w:rPr>
      </w:pPr>
      <w:r w:rsidRPr="005B52F7">
        <w:rPr>
          <w:lang w:val="en-US"/>
        </w:rPr>
        <w:tab/>
        <w:t xml:space="preserve">The Selection Board’s evaluation procedure must be concluded within 4 months from the publication date of the Rector’s Decree of appointment in the Italian Official Journal. </w:t>
      </w:r>
    </w:p>
    <w:p w:rsidR="00A70FD6" w:rsidRPr="005B52F7" w:rsidRDefault="00237149">
      <w:pPr>
        <w:ind w:firstLine="708"/>
        <w:jc w:val="both"/>
        <w:rPr>
          <w:lang w:val="en-US"/>
        </w:rPr>
      </w:pPr>
      <w:r w:rsidRPr="005B52F7">
        <w:rPr>
          <w:lang w:val="en-US"/>
        </w:rPr>
        <w:t xml:space="preserve">The Rector reserves the right to postpone this deadline for not more than 2 months, because of proven exceptional reasons reported by the President. In case the Selection Board’s evaluation procedure is not concluded within the set time limit, by reasoned decision the Rector starts the procedure of  replacement of the members found responsible for the delay. At the same time he sets a new deadline. </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8</w:t>
      </w:r>
    </w:p>
    <w:p w:rsidR="00A70FD6" w:rsidRPr="005B52F7" w:rsidRDefault="00237149">
      <w:pPr>
        <w:jc w:val="center"/>
        <w:rPr>
          <w:b/>
          <w:lang w:val="en-US"/>
        </w:rPr>
      </w:pPr>
      <w:r w:rsidRPr="005B52F7">
        <w:rPr>
          <w:b/>
          <w:lang w:val="en-US"/>
        </w:rPr>
        <w:t>Appointment</w:t>
      </w:r>
    </w:p>
    <w:p w:rsidR="00A70FD6" w:rsidRPr="005B52F7" w:rsidRDefault="00A70FD6">
      <w:pPr>
        <w:jc w:val="both"/>
        <w:rPr>
          <w:lang w:val="en-US"/>
        </w:rPr>
      </w:pPr>
    </w:p>
    <w:p w:rsidR="00A70FD6" w:rsidRPr="005B52F7" w:rsidRDefault="00237149">
      <w:pPr>
        <w:ind w:firstLine="708"/>
        <w:jc w:val="both"/>
        <w:rPr>
          <w:lang w:val="en-US"/>
        </w:rPr>
      </w:pPr>
      <w:r w:rsidRPr="005B52F7">
        <w:rPr>
          <w:lang w:val="en-US"/>
        </w:rPr>
        <w:t>By reasoned decision approved by the absolute majority of Full and Associate Professors, the School Board, which has called for the vacancy, proposes to appoint the most qualified candidate within 2 months from the date of the Rector’s Decree ascertaining the consistency of records, on the basis of the Selection Board’s evaluation and with reference to specific teaching and scientific needs.</w:t>
      </w:r>
    </w:p>
    <w:p w:rsidR="00A70FD6" w:rsidRPr="005B52F7" w:rsidRDefault="00237149">
      <w:pPr>
        <w:ind w:firstLine="708"/>
        <w:jc w:val="both"/>
        <w:rPr>
          <w:lang w:val="en-US"/>
        </w:rPr>
      </w:pPr>
      <w:r w:rsidRPr="005B52F7">
        <w:rPr>
          <w:lang w:val="en-US"/>
        </w:rPr>
        <w:t>The proposal is then submitted for approval to the University Board of Directors and is subject to the financing of the Project.</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 9</w:t>
      </w:r>
    </w:p>
    <w:p w:rsidR="00A70FD6" w:rsidRPr="005B52F7" w:rsidRDefault="00237149">
      <w:pPr>
        <w:ind w:firstLine="708"/>
        <w:jc w:val="center"/>
        <w:rPr>
          <w:b/>
          <w:lang w:val="en-US"/>
        </w:rPr>
      </w:pPr>
      <w:r w:rsidRPr="005B52F7">
        <w:rPr>
          <w:b/>
          <w:lang w:val="en-US"/>
        </w:rPr>
        <w:t>Terms and conditions of employment</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The successful candidate is offered a fixed-term private law contract with the University of Camerino. Principal accountabilities: research, teaching activities, supplementary teaching activities and student supervising. The contract will last three years and can be renewed. Fixed-term Research Fellows’ research activity is focused on research and scientific update, enhancement of competences, development of scientific knowledge. Research outputs and achievements are evaluated according to ANVUR (National Agency for the Evaluation of Universities and Research Institutes) criteria. The total annual commitment for carrying out teaching activities, supplementary teaching activities, student supervising, and tutoring will be no less than 200 hours.</w:t>
      </w:r>
    </w:p>
    <w:p w:rsidR="00A70FD6" w:rsidRPr="005B52F7" w:rsidRDefault="00237149">
      <w:pPr>
        <w:jc w:val="both"/>
        <w:rPr>
          <w:lang w:val="en-US"/>
        </w:rPr>
      </w:pPr>
      <w:r w:rsidRPr="005B52F7">
        <w:rPr>
          <w:lang w:val="en-US"/>
        </w:rPr>
        <w:tab/>
        <w:t>Fixed-term Fellow Researchers are required to give lectures and seminars in English at the University of Camerino and at those institutions the University is partner with or has entered into an agreement with.</w:t>
      </w:r>
    </w:p>
    <w:p w:rsidR="00A70FD6" w:rsidRPr="005B52F7" w:rsidRDefault="00237149">
      <w:pPr>
        <w:jc w:val="both"/>
        <w:rPr>
          <w:lang w:val="en-US"/>
        </w:rPr>
      </w:pPr>
      <w:r w:rsidRPr="005B52F7">
        <w:rPr>
          <w:lang w:val="en-US"/>
        </w:rPr>
        <w:tab/>
        <w:t>Any disciplinary action is regulated by art. 10, Law No. 240/2010.</w:t>
      </w:r>
    </w:p>
    <w:p w:rsidR="00A70FD6" w:rsidRPr="005B52F7" w:rsidRDefault="00237149">
      <w:pPr>
        <w:ind w:firstLine="708"/>
        <w:jc w:val="both"/>
        <w:rPr>
          <w:lang w:val="en-US"/>
        </w:rPr>
      </w:pPr>
      <w:r w:rsidRPr="005B52F7">
        <w:rPr>
          <w:lang w:val="en-US"/>
        </w:rPr>
        <w:t>The appointment as Research Fellow is provided for by a Rector’s Decree and is subject to the verification of conditions of legal provisions regulating recruitment.</w:t>
      </w:r>
    </w:p>
    <w:p w:rsidR="00A70FD6" w:rsidRPr="005B52F7" w:rsidRDefault="00237149">
      <w:pPr>
        <w:ind w:firstLine="708"/>
        <w:jc w:val="both"/>
        <w:rPr>
          <w:lang w:val="en-US"/>
        </w:rPr>
      </w:pPr>
      <w:r w:rsidRPr="005B52F7">
        <w:rPr>
          <w:lang w:val="en-US"/>
        </w:rPr>
        <w:t>The candidate proposed for appointment is duly informed and invited to submit all appropriate documents.</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Art.10</w:t>
      </w:r>
    </w:p>
    <w:p w:rsidR="00A70FD6" w:rsidRPr="005B52F7" w:rsidRDefault="00F774BD">
      <w:pPr>
        <w:ind w:firstLine="708"/>
        <w:jc w:val="center"/>
        <w:rPr>
          <w:b/>
          <w:lang w:val="en-US"/>
        </w:rPr>
      </w:pPr>
      <w:proofErr w:type="spellStart"/>
      <w:r>
        <w:rPr>
          <w:b/>
          <w:lang w:val="en-US"/>
        </w:rPr>
        <w:lastRenderedPageBreak/>
        <w:t>Extention</w:t>
      </w:r>
      <w:proofErr w:type="spellEnd"/>
      <w:r>
        <w:rPr>
          <w:b/>
          <w:lang w:val="en-US"/>
        </w:rPr>
        <w:t xml:space="preserve"> of the </w:t>
      </w:r>
      <w:r w:rsidR="00237149" w:rsidRPr="005B52F7">
        <w:rPr>
          <w:b/>
          <w:lang w:val="en-US"/>
        </w:rPr>
        <w:t>contract</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The contract can be extended under the provisions of art. 1 of the University of Camerino Regulation for the recruitment of Research Fellows type a, in accordance with art. 24, para. 3, letter a of Law No. 240/2010, enacted by Rector’s Decree No. 70 of 13 February 2012, as amended by Rector’s Decree No 177 of 12 June 2013, subject to a positive evaluation of teaching and research activities, in accordance with Ministerial Decree No. 242 of 24 May 2011, where criteria and parameters are set.</w:t>
      </w:r>
    </w:p>
    <w:p w:rsidR="00A70FD6" w:rsidRPr="005B52F7" w:rsidRDefault="00237149">
      <w:pPr>
        <w:ind w:firstLine="708"/>
        <w:jc w:val="both"/>
        <w:rPr>
          <w:lang w:val="en-US"/>
        </w:rPr>
      </w:pPr>
      <w:r w:rsidRPr="005B52F7">
        <w:rPr>
          <w:lang w:val="en-US"/>
        </w:rPr>
        <w:t>Evaluation will be carried out by a Board, whose members are to be designated by the School of Science and Technology and chosen among full Professors or equivalent, if recruited abroad.</w:t>
      </w:r>
    </w:p>
    <w:p w:rsidR="00A70FD6" w:rsidRPr="005B52F7" w:rsidRDefault="00237149">
      <w:pPr>
        <w:ind w:firstLine="708"/>
        <w:jc w:val="both"/>
        <w:rPr>
          <w:lang w:val="en-US"/>
        </w:rPr>
      </w:pPr>
      <w:r w:rsidRPr="005B52F7">
        <w:rPr>
          <w:lang w:val="en-US"/>
        </w:rPr>
        <w:t>This Board is to be made of 3 members, 2 of them, at least, to be external to the University.</w:t>
      </w:r>
    </w:p>
    <w:p w:rsidR="00A70FD6" w:rsidRPr="005B52F7" w:rsidRDefault="00237149">
      <w:pPr>
        <w:ind w:firstLine="708"/>
        <w:jc w:val="both"/>
        <w:rPr>
          <w:lang w:val="en-US"/>
        </w:rPr>
      </w:pPr>
      <w:r w:rsidRPr="005B52F7">
        <w:rPr>
          <w:lang w:val="en-US"/>
        </w:rPr>
        <w:t>Members coming from Italian universities will preferably belong to the same Competition Sector  and Scientific Disciplinary Sector, if applicable. Foreign examiners will hold equivalent qualifications.</w:t>
      </w:r>
    </w:p>
    <w:p w:rsidR="00A70FD6" w:rsidRPr="005B52F7" w:rsidRDefault="00A70FD6">
      <w:pPr>
        <w:rPr>
          <w:b/>
          <w:lang w:val="en-US"/>
        </w:rPr>
      </w:pPr>
    </w:p>
    <w:p w:rsidR="00A70FD6" w:rsidRPr="005B52F7" w:rsidRDefault="00237149">
      <w:pPr>
        <w:ind w:firstLine="708"/>
        <w:jc w:val="center"/>
        <w:rPr>
          <w:b/>
          <w:lang w:val="en-US"/>
        </w:rPr>
      </w:pPr>
      <w:r w:rsidRPr="005B52F7">
        <w:rPr>
          <w:b/>
          <w:lang w:val="en-US"/>
        </w:rPr>
        <w:t>Art. 11</w:t>
      </w:r>
    </w:p>
    <w:p w:rsidR="00A70FD6" w:rsidRPr="005B52F7" w:rsidRDefault="00237149">
      <w:pPr>
        <w:ind w:firstLine="708"/>
        <w:jc w:val="center"/>
        <w:rPr>
          <w:b/>
          <w:lang w:val="en-US"/>
        </w:rPr>
      </w:pPr>
      <w:r w:rsidRPr="005B52F7">
        <w:rPr>
          <w:b/>
          <w:lang w:val="en-US"/>
        </w:rPr>
        <w:t>Conflict of interest and other regulations</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The post of a fixed-term Research fellow is in conflict with commercial or entrepreneurial activities, except for spin-off or start-up companies arising from university research in accordance with legislation in force and internal University regulations.</w:t>
      </w:r>
    </w:p>
    <w:p w:rsidR="00A70FD6" w:rsidRPr="005B52F7" w:rsidRDefault="00237149">
      <w:pPr>
        <w:ind w:firstLine="708"/>
        <w:jc w:val="both"/>
        <w:rPr>
          <w:lang w:val="en-US"/>
        </w:rPr>
      </w:pPr>
      <w:r w:rsidRPr="005B52F7">
        <w:rPr>
          <w:lang w:val="en-US"/>
        </w:rPr>
        <w:t>A full-time position is in conflict with any professional activity.</w:t>
      </w:r>
    </w:p>
    <w:p w:rsidR="00A70FD6" w:rsidRPr="005B52F7" w:rsidRDefault="00237149">
      <w:pPr>
        <w:ind w:firstLine="708"/>
        <w:jc w:val="both"/>
        <w:rPr>
          <w:lang w:val="en-US"/>
        </w:rPr>
      </w:pPr>
      <w:r w:rsidRPr="005B52F7">
        <w:rPr>
          <w:lang w:val="en-US"/>
        </w:rPr>
        <w:t>If no conflict of interest is detected and without prejudice to contractual and institutional obligations, Research Fellows can occasionally give lectures and seminars, engage in scientific collaborations and advisory services, scientific and cultural popularization, journalistic and publishing activities.</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 12</w:t>
      </w:r>
    </w:p>
    <w:p w:rsidR="00A70FD6" w:rsidRPr="005B52F7" w:rsidRDefault="00237149">
      <w:pPr>
        <w:ind w:firstLine="708"/>
        <w:jc w:val="center"/>
        <w:rPr>
          <w:b/>
          <w:lang w:val="en-US"/>
        </w:rPr>
      </w:pPr>
      <w:r w:rsidRPr="005B52F7">
        <w:rPr>
          <w:b/>
          <w:lang w:val="en-US"/>
        </w:rPr>
        <w:t>Remuneration</w:t>
      </w:r>
    </w:p>
    <w:p w:rsidR="00A70FD6" w:rsidRPr="005B52F7" w:rsidRDefault="00A70FD6">
      <w:pPr>
        <w:ind w:firstLine="708"/>
        <w:jc w:val="center"/>
        <w:rPr>
          <w:lang w:val="en-US"/>
        </w:rPr>
      </w:pPr>
    </w:p>
    <w:p w:rsidR="00A70FD6" w:rsidRPr="005B52F7" w:rsidRDefault="00237149">
      <w:pPr>
        <w:ind w:firstLine="708"/>
        <w:jc w:val="both"/>
        <w:rPr>
          <w:lang w:val="en-US"/>
        </w:rPr>
      </w:pPr>
      <w:r w:rsidRPr="005B52F7">
        <w:rPr>
          <w:lang w:val="en-US"/>
        </w:rPr>
        <w:t>A fixed-term full-time Research Fellow’s total yearly remuneration is determined in accordance with Presidential Decree No. 232/2011.</w:t>
      </w:r>
    </w:p>
    <w:p w:rsidR="00A70FD6" w:rsidRPr="005B52F7" w:rsidRDefault="00237149">
      <w:pPr>
        <w:ind w:firstLine="708"/>
        <w:jc w:val="both"/>
        <w:rPr>
          <w:lang w:val="en-US"/>
        </w:rPr>
      </w:pPr>
      <w:r w:rsidRPr="005B52F7">
        <w:rPr>
          <w:lang w:val="en-US"/>
        </w:rPr>
        <w:t>Terms and conditions of employment, i.e. salary, social security, pension scheme are provided for by the legislation in force regulating the matter.</w:t>
      </w:r>
    </w:p>
    <w:p w:rsidR="00A70FD6" w:rsidRPr="005B52F7" w:rsidRDefault="00237149">
      <w:pPr>
        <w:rPr>
          <w:lang w:val="en-US"/>
        </w:rPr>
      </w:pPr>
      <w:r w:rsidRPr="005B52F7">
        <w:rPr>
          <w:lang w:val="en-US"/>
        </w:rPr>
        <w:tab/>
        <w:t>The University also provides work injury and professional liability insurance coverage.</w:t>
      </w:r>
    </w:p>
    <w:p w:rsidR="00A70FD6" w:rsidRPr="005B52F7" w:rsidRDefault="00A70FD6">
      <w:pPr>
        <w:rPr>
          <w:lang w:val="en-US"/>
        </w:rPr>
      </w:pPr>
    </w:p>
    <w:p w:rsidR="00A70FD6" w:rsidRPr="005B52F7" w:rsidRDefault="00237149">
      <w:pPr>
        <w:ind w:firstLine="708"/>
        <w:jc w:val="center"/>
        <w:rPr>
          <w:b/>
          <w:lang w:val="en-US"/>
        </w:rPr>
      </w:pPr>
      <w:r w:rsidRPr="005B52F7">
        <w:rPr>
          <w:b/>
          <w:lang w:val="en-US"/>
        </w:rPr>
        <w:t>Art. 13</w:t>
      </w:r>
    </w:p>
    <w:p w:rsidR="00A70FD6" w:rsidRPr="005B52F7" w:rsidRDefault="00237149">
      <w:pPr>
        <w:ind w:firstLine="708"/>
        <w:jc w:val="center"/>
        <w:rPr>
          <w:b/>
          <w:lang w:val="en-US"/>
        </w:rPr>
      </w:pPr>
      <w:r w:rsidRPr="005B52F7">
        <w:rPr>
          <w:b/>
          <w:lang w:val="en-US"/>
        </w:rPr>
        <w:t>Processing of personal data</w:t>
      </w:r>
    </w:p>
    <w:p w:rsidR="00A70FD6" w:rsidRPr="005B52F7" w:rsidRDefault="00A70FD6">
      <w:pPr>
        <w:jc w:val="center"/>
        <w:rPr>
          <w:lang w:val="en-US"/>
        </w:rPr>
      </w:pPr>
    </w:p>
    <w:p w:rsidR="00A70FD6" w:rsidRPr="005B52F7" w:rsidRDefault="00237149">
      <w:pPr>
        <w:jc w:val="both"/>
        <w:rPr>
          <w:lang w:val="en-US"/>
        </w:rPr>
      </w:pPr>
      <w:r w:rsidRPr="005B52F7">
        <w:rPr>
          <w:lang w:val="en-US"/>
        </w:rPr>
        <w:tab/>
        <w:t xml:space="preserve">In accordance with art. 13, para. 1, Personal Data Protection Code, in accordance with Legislative Decree No. 196/2003 all personal data, supplied by candidates will be collected by the University of Camerino – Human Resources Department, and exclusively processed for evaluation </w:t>
      </w:r>
      <w:r w:rsidRPr="005B52F7">
        <w:rPr>
          <w:lang w:val="en-US"/>
        </w:rPr>
        <w:lastRenderedPageBreak/>
        <w:t>purposes relevant to the current selection procedure, for the conferral of the position as Research Fellow and for recruitment procedures.</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14</w:t>
      </w:r>
    </w:p>
    <w:p w:rsidR="00A70FD6" w:rsidRPr="005B52F7" w:rsidRDefault="00237149">
      <w:pPr>
        <w:jc w:val="center"/>
        <w:rPr>
          <w:b/>
          <w:lang w:val="en-US"/>
        </w:rPr>
      </w:pPr>
      <w:r w:rsidRPr="005B52F7">
        <w:rPr>
          <w:b/>
          <w:lang w:val="en-US"/>
        </w:rPr>
        <w:t>Rights and duties</w:t>
      </w:r>
    </w:p>
    <w:p w:rsidR="00A70FD6" w:rsidRPr="005B52F7" w:rsidRDefault="00A70FD6">
      <w:pPr>
        <w:jc w:val="center"/>
        <w:rPr>
          <w:b/>
          <w:lang w:val="en-US"/>
        </w:rPr>
      </w:pPr>
    </w:p>
    <w:p w:rsidR="00A70FD6" w:rsidRPr="005B52F7" w:rsidRDefault="00237149">
      <w:pPr>
        <w:jc w:val="both"/>
        <w:rPr>
          <w:lang w:val="en-US"/>
        </w:rPr>
      </w:pPr>
      <w:r w:rsidRPr="005B52F7">
        <w:rPr>
          <w:lang w:val="en-US"/>
        </w:rPr>
        <w:tab/>
        <w:t>Rights and duties are provided for by the legislation in force regulating fixed-term Research Fellows’ status.</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15</w:t>
      </w:r>
    </w:p>
    <w:p w:rsidR="00A70FD6" w:rsidRPr="005B52F7" w:rsidRDefault="00237149">
      <w:pPr>
        <w:jc w:val="center"/>
        <w:rPr>
          <w:b/>
          <w:lang w:val="en-US"/>
        </w:rPr>
      </w:pPr>
      <w:r w:rsidRPr="005B52F7">
        <w:rPr>
          <w:b/>
          <w:lang w:val="en-US"/>
        </w:rPr>
        <w:t>Return of documents and publications</w:t>
      </w:r>
    </w:p>
    <w:p w:rsidR="00A70FD6" w:rsidRPr="005B52F7" w:rsidRDefault="00A70FD6">
      <w:pPr>
        <w:jc w:val="center"/>
        <w:rPr>
          <w:lang w:val="en-US"/>
        </w:rPr>
      </w:pPr>
    </w:p>
    <w:p w:rsidR="00A70FD6" w:rsidRPr="005B52F7" w:rsidRDefault="00237149">
      <w:pPr>
        <w:ind w:firstLine="708"/>
        <w:jc w:val="both"/>
        <w:rPr>
          <w:lang w:val="en-US"/>
        </w:rPr>
      </w:pPr>
      <w:r w:rsidRPr="005B52F7">
        <w:rPr>
          <w:lang w:val="en-US"/>
        </w:rPr>
        <w:t xml:space="preserve">Within 3 months from the publication date of the Rector’s Decree, containing the approval of records, in the Italian Official Journal and expired the period abided by law for appeals (that is 60 days from the same date), candidates can ask back their documents (academic titles and publications), except in case of on-going legal disputes, either in person or through an </w:t>
      </w:r>
      <w:proofErr w:type="spellStart"/>
      <w:r w:rsidRPr="005B52F7">
        <w:rPr>
          <w:lang w:val="en-US"/>
        </w:rPr>
        <w:t>authorised</w:t>
      </w:r>
      <w:proofErr w:type="spellEnd"/>
      <w:r w:rsidRPr="005B52F7">
        <w:rPr>
          <w:lang w:val="en-US"/>
        </w:rPr>
        <w:t xml:space="preserve"> person, from the Human Resources Department of the University of Camerino –</w:t>
      </w:r>
      <w:r w:rsidR="00DC5BA7">
        <w:rPr>
          <w:lang w:val="en-US"/>
        </w:rPr>
        <w:t xml:space="preserve"> Via Gentile III da </w:t>
      </w:r>
      <w:proofErr w:type="spellStart"/>
      <w:r w:rsidR="00DC5BA7">
        <w:rPr>
          <w:lang w:val="en-US"/>
        </w:rPr>
        <w:t>Varano</w:t>
      </w:r>
      <w:proofErr w:type="spellEnd"/>
      <w:r w:rsidR="00DC5BA7">
        <w:rPr>
          <w:lang w:val="en-US"/>
        </w:rPr>
        <w:t xml:space="preserve">, </w:t>
      </w:r>
      <w:r w:rsidRPr="005B52F7">
        <w:rPr>
          <w:lang w:val="en-US"/>
        </w:rPr>
        <w:t xml:space="preserve">62032 </w:t>
      </w:r>
      <w:proofErr w:type="spellStart"/>
      <w:r w:rsidRPr="005B52F7">
        <w:rPr>
          <w:lang w:val="en-US"/>
        </w:rPr>
        <w:t>Camerino</w:t>
      </w:r>
      <w:proofErr w:type="spellEnd"/>
      <w:r w:rsidRPr="005B52F7">
        <w:rPr>
          <w:lang w:val="en-US"/>
        </w:rPr>
        <w:t xml:space="preserve"> (MC). Otherwise, they can send a written request including a copy of the receipt for the payment of € 7.50 by bank transfer to bank account no. 8285 ABI 06055 CAB 68830 CIN L IBAN IT20L0605568830000000008285, BIC SWIFT BAMAIT3A, made out to University of  Camerino, at </w:t>
      </w:r>
      <w:r w:rsidR="00F774BD">
        <w:rPr>
          <w:lang w:val="en-US"/>
        </w:rPr>
        <w:t>UBI Banca</w:t>
      </w:r>
      <w:r w:rsidRPr="005B52F7">
        <w:rPr>
          <w:lang w:val="en-US"/>
        </w:rPr>
        <w:t>, Branch Office of Camerino, specifying the following reason for payment: delivery charges – documents and publications – competition for the conferral of a position as Research Fellow, art. 24, para. 3, letter b), Law No. 240/2010, Competition Sector ……………., Scientific Disciplinary Sector …………............. at the School of …………………..</w:t>
      </w:r>
    </w:p>
    <w:p w:rsidR="00A70FD6" w:rsidRPr="005B52F7" w:rsidRDefault="00237149">
      <w:pPr>
        <w:jc w:val="both"/>
        <w:rPr>
          <w:lang w:val="en-US"/>
        </w:rPr>
      </w:pPr>
      <w:r w:rsidRPr="005B52F7">
        <w:rPr>
          <w:lang w:val="en-US"/>
        </w:rPr>
        <w:tab/>
        <w:t>Once the aforementioned allowed period will have expired, the University will be by no means responsible for the aforesaid publications.</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16</w:t>
      </w:r>
    </w:p>
    <w:p w:rsidR="00A70FD6" w:rsidRPr="005B52F7" w:rsidRDefault="00237149">
      <w:pPr>
        <w:jc w:val="center"/>
        <w:rPr>
          <w:b/>
          <w:lang w:val="en-US"/>
        </w:rPr>
      </w:pPr>
      <w:r w:rsidRPr="005B52F7">
        <w:rPr>
          <w:b/>
          <w:lang w:val="en-US"/>
        </w:rPr>
        <w:t>Official in charge of the procedure</w:t>
      </w:r>
    </w:p>
    <w:p w:rsidR="00A70FD6" w:rsidRPr="005B52F7" w:rsidRDefault="00A70FD6">
      <w:pPr>
        <w:jc w:val="center"/>
        <w:rPr>
          <w:b/>
          <w:lang w:val="en-US"/>
        </w:rPr>
      </w:pPr>
    </w:p>
    <w:p w:rsidR="00A70FD6" w:rsidRPr="005B52F7" w:rsidRDefault="00237149">
      <w:pPr>
        <w:jc w:val="both"/>
        <w:rPr>
          <w:lang w:val="en-US"/>
        </w:rPr>
      </w:pPr>
      <w:r w:rsidRPr="005B52F7">
        <w:rPr>
          <w:lang w:val="en-US"/>
        </w:rPr>
        <w:tab/>
      </w:r>
      <w:r w:rsidR="00F774BD">
        <w:rPr>
          <w:lang w:val="en-US"/>
        </w:rPr>
        <w:t>The officer</w:t>
      </w:r>
      <w:r w:rsidRPr="005B52F7">
        <w:rPr>
          <w:lang w:val="en-US"/>
        </w:rPr>
        <w:t xml:space="preserve"> in charge of the procedure is Dr. Anna </w:t>
      </w:r>
      <w:proofErr w:type="spellStart"/>
      <w:r w:rsidRPr="005B52F7">
        <w:rPr>
          <w:lang w:val="en-US"/>
        </w:rPr>
        <w:t>Silano</w:t>
      </w:r>
      <w:proofErr w:type="spellEnd"/>
      <w:r w:rsidRPr="005B52F7">
        <w:rPr>
          <w:lang w:val="en-US"/>
        </w:rPr>
        <w:t xml:space="preserve">, tel. 0039 0737 402024, e-mail </w:t>
      </w:r>
      <w:hyperlink r:id="rId17">
        <w:r w:rsidRPr="005B52F7">
          <w:rPr>
            <w:color w:val="0000FF"/>
            <w:u w:val="single"/>
            <w:lang w:val="en-US"/>
          </w:rPr>
          <w:t>anna.silano@unicam.it</w:t>
        </w:r>
      </w:hyperlink>
      <w:r w:rsidRPr="005B52F7">
        <w:rPr>
          <w:lang w:val="en-US"/>
        </w:rPr>
        <w:t xml:space="preserve">. </w:t>
      </w:r>
    </w:p>
    <w:p w:rsidR="00A70FD6" w:rsidRDefault="00237149">
      <w:pPr>
        <w:ind w:firstLine="708"/>
        <w:jc w:val="both"/>
        <w:rPr>
          <w:lang w:val="en-US"/>
        </w:rPr>
      </w:pPr>
      <w:r w:rsidRPr="005B52F7">
        <w:rPr>
          <w:lang w:val="en-US"/>
        </w:rPr>
        <w:t>Information contact: Human Resources Department, University of Camerin</w:t>
      </w:r>
      <w:r w:rsidR="004B695E">
        <w:rPr>
          <w:lang w:val="en-US"/>
        </w:rPr>
        <w:t>o, tel. 0039 0737 402019</w:t>
      </w:r>
      <w:r w:rsidRPr="005B52F7">
        <w:rPr>
          <w:lang w:val="en-US"/>
        </w:rPr>
        <w:t xml:space="preserve">, e-mail </w:t>
      </w:r>
      <w:hyperlink r:id="rId18">
        <w:r w:rsidRPr="005B52F7">
          <w:rPr>
            <w:color w:val="0000FF"/>
            <w:u w:val="single"/>
            <w:lang w:val="en-US"/>
          </w:rPr>
          <w:t>laura.lesti@unicam.it</w:t>
        </w:r>
      </w:hyperlink>
      <w:r w:rsidRPr="005B52F7">
        <w:rPr>
          <w:lang w:val="en-US"/>
        </w:rPr>
        <w:t xml:space="preserve">, </w:t>
      </w:r>
      <w:hyperlink r:id="rId19" w:history="1">
        <w:r w:rsidR="00F52870" w:rsidRPr="0059643F">
          <w:rPr>
            <w:rStyle w:val="Collegamentoipertestuale"/>
            <w:lang w:val="en-US"/>
          </w:rPr>
          <w:t>michela.mancinelli@unicam.it</w:t>
        </w:r>
      </w:hyperlink>
      <w:r w:rsidR="004B695E">
        <w:rPr>
          <w:lang w:val="en-US"/>
        </w:rPr>
        <w:t>, 0039 0737 402022</w:t>
      </w:r>
      <w:r w:rsidRPr="005B52F7">
        <w:rPr>
          <w:lang w:val="en-US"/>
        </w:rPr>
        <w:t>.</w:t>
      </w:r>
    </w:p>
    <w:p w:rsidR="004B695E" w:rsidRDefault="004B695E">
      <w:pPr>
        <w:ind w:firstLine="708"/>
        <w:jc w:val="center"/>
        <w:rPr>
          <w:b/>
          <w:lang w:val="en-US"/>
        </w:rPr>
      </w:pPr>
    </w:p>
    <w:p w:rsidR="00A70FD6" w:rsidRPr="005B52F7" w:rsidRDefault="00237149">
      <w:pPr>
        <w:ind w:firstLine="708"/>
        <w:jc w:val="center"/>
        <w:rPr>
          <w:b/>
          <w:lang w:val="en-US"/>
        </w:rPr>
      </w:pPr>
      <w:r w:rsidRPr="005B52F7">
        <w:rPr>
          <w:b/>
          <w:lang w:val="en-US"/>
        </w:rPr>
        <w:t>Art. 17</w:t>
      </w:r>
    </w:p>
    <w:p w:rsidR="00A70FD6" w:rsidRPr="005B52F7" w:rsidRDefault="00237149">
      <w:pPr>
        <w:ind w:firstLine="708"/>
        <w:jc w:val="center"/>
        <w:rPr>
          <w:b/>
          <w:lang w:val="en-US"/>
        </w:rPr>
      </w:pPr>
      <w:r w:rsidRPr="005B52F7">
        <w:rPr>
          <w:b/>
          <w:lang w:val="en-US"/>
        </w:rPr>
        <w:t>Legal provisions</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For any matter not covered by this announcement, relevant legislation in force regulating public competitions and University laws applies.</w:t>
      </w:r>
    </w:p>
    <w:p w:rsidR="00A70FD6" w:rsidRPr="005B52F7" w:rsidRDefault="00A70FD6">
      <w:pPr>
        <w:rPr>
          <w:lang w:val="en-US"/>
        </w:rPr>
      </w:pPr>
    </w:p>
    <w:p w:rsidR="00A70FD6" w:rsidRPr="005B52F7" w:rsidRDefault="00A70FD6">
      <w:pPr>
        <w:rPr>
          <w:lang w:val="en-US"/>
        </w:rPr>
      </w:pPr>
    </w:p>
    <w:p w:rsidR="00A70FD6" w:rsidRPr="005B52F7" w:rsidRDefault="00237149">
      <w:pPr>
        <w:rPr>
          <w:lang w:val="en-US"/>
        </w:rPr>
      </w:pPr>
      <w:r w:rsidRPr="005B52F7">
        <w:rPr>
          <w:lang w:val="en-US"/>
        </w:rPr>
        <w:lastRenderedPageBreak/>
        <w:t xml:space="preserve">Camerino, </w:t>
      </w:r>
      <w:r w:rsidR="004B695E">
        <w:rPr>
          <w:lang w:val="en-US"/>
        </w:rPr>
        <w:t>26 October</w:t>
      </w:r>
      <w:r w:rsidR="00F52870">
        <w:rPr>
          <w:lang w:val="en-US"/>
        </w:rPr>
        <w:t xml:space="preserve"> 2017</w:t>
      </w:r>
    </w:p>
    <w:p w:rsidR="00A70FD6" w:rsidRPr="005B52F7" w:rsidRDefault="00A70FD6">
      <w:pPr>
        <w:rPr>
          <w:lang w:val="en-US"/>
        </w:rPr>
      </w:pPr>
    </w:p>
    <w:p w:rsidR="00A70FD6" w:rsidRPr="005B52F7" w:rsidRDefault="00A70FD6">
      <w:pPr>
        <w:rPr>
          <w:lang w:val="en-US"/>
        </w:rPr>
      </w:pPr>
    </w:p>
    <w:p w:rsidR="00A70FD6" w:rsidRPr="005B52F7" w:rsidRDefault="00237149">
      <w:pPr>
        <w:ind w:left="6372"/>
        <w:rPr>
          <w:lang w:val="en-US"/>
        </w:rPr>
      </w:pPr>
      <w:r w:rsidRPr="005B52F7">
        <w:rPr>
          <w:lang w:val="en-US"/>
        </w:rPr>
        <w:t xml:space="preserve">      THE RECTOR</w:t>
      </w:r>
    </w:p>
    <w:p w:rsidR="00A70FD6" w:rsidRPr="005B52F7" w:rsidRDefault="00237149">
      <w:pPr>
        <w:ind w:left="6372"/>
        <w:rPr>
          <w:lang w:val="en-US"/>
        </w:rPr>
      </w:pPr>
      <w:r w:rsidRPr="005B52F7">
        <w:rPr>
          <w:lang w:val="en-US"/>
        </w:rPr>
        <w:t xml:space="preserve">(Prof. </w:t>
      </w:r>
      <w:r w:rsidR="004B695E">
        <w:rPr>
          <w:lang w:val="en-US"/>
        </w:rPr>
        <w:t xml:space="preserve">Claudio </w:t>
      </w:r>
      <w:proofErr w:type="spellStart"/>
      <w:r w:rsidR="004B695E">
        <w:rPr>
          <w:lang w:val="en-US"/>
        </w:rPr>
        <w:t>Pettinari</w:t>
      </w:r>
      <w:proofErr w:type="spellEnd"/>
      <w:r w:rsidRPr="005B52F7">
        <w:rPr>
          <w:lang w:val="en-US"/>
        </w:rPr>
        <w:t>)</w:t>
      </w:r>
    </w:p>
    <w:p w:rsidR="00A70FD6" w:rsidRPr="005B52F7" w:rsidRDefault="00A70FD6">
      <w:pPr>
        <w:jc w:val="center"/>
        <w:rPr>
          <w:b/>
          <w:lang w:val="en-US"/>
        </w:rPr>
      </w:pPr>
    </w:p>
    <w:p w:rsidR="00A70FD6" w:rsidRPr="005B52F7" w:rsidRDefault="00A70FD6">
      <w:pPr>
        <w:spacing w:line="360" w:lineRule="auto"/>
        <w:jc w:val="both"/>
        <w:rPr>
          <w:b/>
          <w:lang w:val="en-US"/>
        </w:rPr>
      </w:pPr>
    </w:p>
    <w:p w:rsidR="00A70FD6" w:rsidRPr="005B52F7" w:rsidRDefault="00A70FD6">
      <w:pPr>
        <w:spacing w:line="360" w:lineRule="auto"/>
        <w:jc w:val="both"/>
        <w:rPr>
          <w:b/>
          <w:lang w:val="en-US"/>
        </w:rPr>
      </w:pPr>
    </w:p>
    <w:p w:rsidR="00A70FD6" w:rsidRDefault="00A70FD6">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Default="004B695E">
      <w:pPr>
        <w:spacing w:line="360" w:lineRule="auto"/>
        <w:jc w:val="both"/>
        <w:rPr>
          <w:b/>
          <w:lang w:val="en-US"/>
        </w:rPr>
      </w:pPr>
    </w:p>
    <w:p w:rsidR="004B695E" w:rsidRPr="005B52F7" w:rsidRDefault="004B695E">
      <w:pPr>
        <w:spacing w:line="360" w:lineRule="auto"/>
        <w:jc w:val="both"/>
        <w:rPr>
          <w:b/>
          <w:lang w:val="en-US"/>
        </w:rPr>
      </w:pPr>
    </w:p>
    <w:p w:rsidR="00A70FD6" w:rsidRPr="005B52F7" w:rsidRDefault="00A70FD6">
      <w:pPr>
        <w:spacing w:line="360" w:lineRule="auto"/>
        <w:jc w:val="both"/>
        <w:rPr>
          <w:b/>
          <w:lang w:val="en-US"/>
        </w:rPr>
      </w:pPr>
    </w:p>
    <w:p w:rsidR="00A70FD6" w:rsidRPr="005B52F7" w:rsidRDefault="00A70FD6">
      <w:pPr>
        <w:spacing w:line="360" w:lineRule="auto"/>
        <w:jc w:val="both"/>
        <w:rPr>
          <w:b/>
          <w:lang w:val="en-US"/>
        </w:rPr>
      </w:pPr>
    </w:p>
    <w:p w:rsidR="00A70FD6" w:rsidRDefault="00A70FD6">
      <w:pPr>
        <w:spacing w:line="360" w:lineRule="auto"/>
        <w:jc w:val="both"/>
        <w:rPr>
          <w:b/>
          <w:lang w:val="en-US"/>
        </w:rPr>
      </w:pPr>
    </w:p>
    <w:p w:rsidR="00F52870" w:rsidRDefault="00F52870">
      <w:pPr>
        <w:spacing w:line="360" w:lineRule="auto"/>
        <w:jc w:val="both"/>
        <w:rPr>
          <w:b/>
          <w:lang w:val="en-US"/>
        </w:rPr>
      </w:pPr>
    </w:p>
    <w:p w:rsidR="00A70FD6" w:rsidRPr="005B52F7" w:rsidRDefault="00237149">
      <w:pPr>
        <w:spacing w:line="360" w:lineRule="auto"/>
        <w:jc w:val="both"/>
        <w:rPr>
          <w:b/>
          <w:lang w:val="en-US"/>
        </w:rPr>
      </w:pPr>
      <w:r w:rsidRPr="005B52F7">
        <w:rPr>
          <w:b/>
          <w:lang w:val="en-US"/>
        </w:rPr>
        <w:lastRenderedPageBreak/>
        <w:t>ATTACHMENT “A”</w:t>
      </w:r>
    </w:p>
    <w:p w:rsidR="00A70FD6" w:rsidRPr="005B52F7" w:rsidRDefault="00237149">
      <w:pPr>
        <w:spacing w:line="360" w:lineRule="auto"/>
        <w:jc w:val="both"/>
        <w:rPr>
          <w:b/>
          <w:lang w:val="en-US"/>
        </w:rPr>
      </w:pPr>
      <w:r w:rsidRPr="005B52F7">
        <w:rPr>
          <w:b/>
          <w:lang w:val="en-US"/>
        </w:rPr>
        <w:t>Application form (on ordinary paper)</w:t>
      </w:r>
    </w:p>
    <w:p w:rsidR="00A70FD6" w:rsidRPr="005B52F7" w:rsidRDefault="00A70FD6">
      <w:pPr>
        <w:spacing w:line="360" w:lineRule="auto"/>
        <w:jc w:val="both"/>
        <w:rPr>
          <w:b/>
          <w:lang w:val="en-US"/>
        </w:rPr>
      </w:pPr>
    </w:p>
    <w:p w:rsidR="00A70FD6" w:rsidRDefault="00F52870">
      <w:pPr>
        <w:spacing w:line="360" w:lineRule="auto"/>
        <w:jc w:val="right"/>
        <w:rPr>
          <w:b/>
        </w:rPr>
      </w:pPr>
      <w:r>
        <w:rPr>
          <w:b/>
        </w:rPr>
        <w:t>TO THE RECTOR</w:t>
      </w:r>
    </w:p>
    <w:p w:rsidR="00A70FD6" w:rsidRDefault="00237149">
      <w:pPr>
        <w:spacing w:line="360" w:lineRule="auto"/>
        <w:jc w:val="right"/>
      </w:pPr>
      <w:r>
        <w:t>Università degli studi di Camerino</w:t>
      </w:r>
    </w:p>
    <w:p w:rsidR="00A70FD6" w:rsidRDefault="00237149">
      <w:pPr>
        <w:spacing w:line="360" w:lineRule="auto"/>
        <w:jc w:val="right"/>
      </w:pPr>
      <w:r>
        <w:t>Piazza Cavour 19/F</w:t>
      </w:r>
    </w:p>
    <w:p w:rsidR="00A70FD6" w:rsidRDefault="00237149">
      <w:pPr>
        <w:spacing w:line="360" w:lineRule="auto"/>
        <w:jc w:val="right"/>
      </w:pPr>
      <w:r>
        <w:t>62032 CAMERINO (MC)</w:t>
      </w:r>
    </w:p>
    <w:p w:rsidR="00A70FD6" w:rsidRDefault="00A70FD6">
      <w:pPr>
        <w:spacing w:line="360" w:lineRule="auto"/>
        <w:jc w:val="both"/>
      </w:pPr>
    </w:p>
    <w:p w:rsidR="00A70FD6" w:rsidRDefault="00A70FD6">
      <w:pPr>
        <w:spacing w:line="360" w:lineRule="auto"/>
        <w:jc w:val="both"/>
      </w:pPr>
    </w:p>
    <w:p w:rsidR="00A70FD6" w:rsidRPr="005B52F7" w:rsidRDefault="00237149">
      <w:pPr>
        <w:spacing w:line="360" w:lineRule="auto"/>
        <w:jc w:val="both"/>
        <w:rPr>
          <w:lang w:val="en-US"/>
        </w:rPr>
      </w:pPr>
      <w:r w:rsidRPr="005B52F7">
        <w:rPr>
          <w:lang w:val="en-US"/>
        </w:rPr>
        <w:t>I, the undersigned ………………………………………………………………………… Place of birth ……………………………….…………….……. Date of birth ………….…………… Place of residence ………………………………………………...……….. Province (if in Italy) ……….……..</w:t>
      </w:r>
    </w:p>
    <w:p w:rsidR="00A70FD6" w:rsidRPr="005B52F7" w:rsidRDefault="00237149">
      <w:pPr>
        <w:spacing w:line="360" w:lineRule="auto"/>
        <w:jc w:val="both"/>
        <w:rPr>
          <w:lang w:val="en-US"/>
        </w:rPr>
      </w:pPr>
      <w:r w:rsidRPr="005B52F7">
        <w:rPr>
          <w:lang w:val="en-US"/>
        </w:rPr>
        <w:t xml:space="preserve">Country (if other than Italy) ….………….………………… Address ………………………………… Postcode …………. </w:t>
      </w:r>
    </w:p>
    <w:p w:rsidR="00A70FD6" w:rsidRPr="005B52F7" w:rsidRDefault="00A70FD6">
      <w:pPr>
        <w:spacing w:line="360" w:lineRule="auto"/>
        <w:jc w:val="both"/>
        <w:rPr>
          <w:lang w:val="en-US"/>
        </w:rPr>
      </w:pPr>
    </w:p>
    <w:p w:rsidR="00A70FD6" w:rsidRPr="005B52F7" w:rsidRDefault="00237149">
      <w:pPr>
        <w:spacing w:line="360" w:lineRule="auto"/>
        <w:jc w:val="center"/>
        <w:rPr>
          <w:b/>
          <w:lang w:val="en-US"/>
        </w:rPr>
      </w:pPr>
      <w:r w:rsidRPr="005B52F7">
        <w:rPr>
          <w:b/>
          <w:sz w:val="22"/>
          <w:szCs w:val="22"/>
          <w:lang w:val="en-US"/>
        </w:rPr>
        <w:t>HEREBY</w:t>
      </w:r>
      <w:r w:rsidRPr="005B52F7">
        <w:rPr>
          <w:b/>
          <w:lang w:val="en-US"/>
        </w:rPr>
        <w:t xml:space="preserve"> APPLY FOR ADMISSION</w:t>
      </w:r>
    </w:p>
    <w:p w:rsidR="00A70FD6" w:rsidRPr="005B52F7" w:rsidRDefault="00A70FD6">
      <w:pPr>
        <w:spacing w:line="360" w:lineRule="auto"/>
        <w:jc w:val="center"/>
        <w:rPr>
          <w:b/>
          <w:lang w:val="en-US"/>
        </w:rPr>
      </w:pPr>
    </w:p>
    <w:p w:rsidR="00A70FD6" w:rsidRPr="005B52F7" w:rsidRDefault="00237149">
      <w:pPr>
        <w:spacing w:line="360" w:lineRule="auto"/>
        <w:jc w:val="both"/>
        <w:rPr>
          <w:lang w:val="en-US"/>
        </w:rPr>
      </w:pPr>
      <w:r w:rsidRPr="005B52F7">
        <w:rPr>
          <w:lang w:val="en-US"/>
        </w:rPr>
        <w:t xml:space="preserve">to the competition announcement for the conferral of n. 1 position as Research Fellow in accordance with art. 24, para. 3, letter a), Law No. 240/2010, Competition Sector </w:t>
      </w:r>
      <w:r w:rsidR="00691BB5">
        <w:rPr>
          <w:lang w:val="en-US"/>
        </w:rPr>
        <w:t xml:space="preserve">……. </w:t>
      </w:r>
      <w:r w:rsidRPr="005B52F7">
        <w:rPr>
          <w:lang w:val="en-US"/>
        </w:rPr>
        <w:t>(</w:t>
      </w:r>
      <w:r w:rsidR="00691BB5">
        <w:rPr>
          <w:lang w:val="en-US"/>
        </w:rPr>
        <w:t>……………..………</w:t>
      </w:r>
      <w:r w:rsidRPr="005B52F7">
        <w:rPr>
          <w:lang w:val="en-US"/>
        </w:rPr>
        <w:t xml:space="preserve">) Scientific Disciplinary Sector </w:t>
      </w:r>
      <w:r w:rsidR="00691BB5">
        <w:rPr>
          <w:lang w:val="en-US"/>
        </w:rPr>
        <w:t>………</w:t>
      </w:r>
      <w:r w:rsidRPr="005B52F7">
        <w:rPr>
          <w:lang w:val="en-US"/>
        </w:rPr>
        <w:t xml:space="preserve"> (</w:t>
      </w:r>
      <w:r w:rsidR="00691BB5">
        <w:rPr>
          <w:lang w:val="en-US"/>
        </w:rPr>
        <w:t>……………………….</w:t>
      </w:r>
      <w:r w:rsidRPr="005B52F7">
        <w:rPr>
          <w:lang w:val="en-US"/>
        </w:rPr>
        <w:t>) at the</w:t>
      </w:r>
      <w:r w:rsidR="00691BB5">
        <w:rPr>
          <w:lang w:val="en-US"/>
        </w:rPr>
        <w:t xml:space="preserve"> ………………….</w:t>
      </w:r>
      <w:r w:rsidRPr="005B52F7">
        <w:rPr>
          <w:lang w:val="en-US"/>
        </w:rPr>
        <w:t>, Project Title: “</w:t>
      </w:r>
      <w:r w:rsidR="00AB0F4C">
        <w:rPr>
          <w:lang w:val="en-US"/>
        </w:rPr>
        <w:t>………………………………………………………..</w:t>
      </w:r>
      <w:r w:rsidRPr="005B52F7">
        <w:rPr>
          <w:lang w:val="en-US"/>
        </w:rPr>
        <w:t>”,</w:t>
      </w:r>
      <w:r w:rsidR="00AB0F4C">
        <w:rPr>
          <w:lang w:val="en-US"/>
        </w:rPr>
        <w:t xml:space="preserve"> enacted under Rector’s Decree N</w:t>
      </w:r>
      <w:r w:rsidRPr="005B52F7">
        <w:rPr>
          <w:lang w:val="en-US"/>
        </w:rPr>
        <w:t>o</w:t>
      </w:r>
      <w:r w:rsidR="00AB0F4C">
        <w:rPr>
          <w:lang w:val="en-US"/>
        </w:rPr>
        <w:t>.</w:t>
      </w:r>
      <w:r w:rsidRPr="005B52F7">
        <w:rPr>
          <w:lang w:val="en-US"/>
        </w:rPr>
        <w:t xml:space="preserve"> </w:t>
      </w:r>
      <w:r w:rsidR="004B695E">
        <w:rPr>
          <w:lang w:val="en-US"/>
        </w:rPr>
        <w:t>291 of 26 October</w:t>
      </w:r>
      <w:r w:rsidR="00AB0F4C">
        <w:rPr>
          <w:lang w:val="en-US"/>
        </w:rPr>
        <w:t xml:space="preserve"> 2017</w:t>
      </w:r>
      <w:r w:rsidRPr="005B52F7">
        <w:rPr>
          <w:lang w:val="en-US"/>
        </w:rPr>
        <w:t>, published in the Italian Official Journal – 4</w:t>
      </w:r>
      <w:r w:rsidRPr="005B52F7">
        <w:rPr>
          <w:vertAlign w:val="superscript"/>
          <w:lang w:val="en-US"/>
        </w:rPr>
        <w:t>th</w:t>
      </w:r>
      <w:r w:rsidRPr="005B52F7">
        <w:rPr>
          <w:lang w:val="en-US"/>
        </w:rPr>
        <w:t xml:space="preserve"> Special Series, n. …… of ……………………...………. </w:t>
      </w:r>
    </w:p>
    <w:p w:rsidR="00A70FD6" w:rsidRPr="005B52F7" w:rsidRDefault="00237149">
      <w:pPr>
        <w:spacing w:line="360" w:lineRule="auto"/>
        <w:jc w:val="both"/>
        <w:rPr>
          <w:lang w:val="en-US"/>
        </w:rPr>
      </w:pPr>
      <w:r w:rsidRPr="005B52F7">
        <w:rPr>
          <w:lang w:val="en-US"/>
        </w:rPr>
        <w:tab/>
        <w:t>In accordance with art. 76, D.P.R. 445/2000, in full awareness that any untruthful statement made herein will entail sanctions laid down in the criminal code, under my own personal responsibility, I, the undersigned, declare:</w:t>
      </w:r>
    </w:p>
    <w:p w:rsidR="00A70FD6" w:rsidRPr="005B52F7" w:rsidRDefault="00237149">
      <w:pPr>
        <w:numPr>
          <w:ilvl w:val="0"/>
          <w:numId w:val="11"/>
        </w:numPr>
        <w:spacing w:line="360" w:lineRule="auto"/>
        <w:ind w:hanging="360"/>
        <w:jc w:val="both"/>
        <w:rPr>
          <w:lang w:val="en-US"/>
        </w:rPr>
      </w:pPr>
      <w:r w:rsidRPr="005B52F7">
        <w:rPr>
          <w:lang w:val="en-US"/>
        </w:rPr>
        <w:t>tax identification number or national identification number: ………………….……..………..;</w:t>
      </w:r>
    </w:p>
    <w:p w:rsidR="00A70FD6" w:rsidRPr="005B52F7" w:rsidRDefault="00237149">
      <w:pPr>
        <w:numPr>
          <w:ilvl w:val="0"/>
          <w:numId w:val="11"/>
        </w:numPr>
        <w:spacing w:line="360" w:lineRule="auto"/>
        <w:ind w:hanging="360"/>
        <w:jc w:val="both"/>
        <w:rPr>
          <w:lang w:val="en-US"/>
        </w:rPr>
      </w:pPr>
      <w:r w:rsidRPr="005B52F7">
        <w:rPr>
          <w:lang w:val="en-US"/>
        </w:rPr>
        <w:t xml:space="preserve">current address for the purposes of this application: town ………………………………, n. </w:t>
      </w:r>
      <w:r w:rsidRPr="005B52F7">
        <w:rPr>
          <w:lang w:val="en-US"/>
        </w:rPr>
        <w:lastRenderedPageBreak/>
        <w:t>……, street (district, square etc.) ………………………………, postcode …………, province (if in Italy) …………... country (if other than Italy) …………………………………….…, tel. ……………………………..….., e-mail …….………………………………………………...;</w:t>
      </w:r>
    </w:p>
    <w:p w:rsidR="00A70FD6" w:rsidRDefault="00237149">
      <w:pPr>
        <w:numPr>
          <w:ilvl w:val="0"/>
          <w:numId w:val="11"/>
        </w:numPr>
        <w:spacing w:line="360" w:lineRule="auto"/>
        <w:ind w:hanging="360"/>
        <w:jc w:val="both"/>
      </w:pPr>
      <w:proofErr w:type="spellStart"/>
      <w:r>
        <w:t>citizenship</w:t>
      </w:r>
      <w:proofErr w:type="spellEnd"/>
      <w:r>
        <w:t xml:space="preserve"> ……………………….………….;</w:t>
      </w:r>
    </w:p>
    <w:p w:rsidR="00A70FD6" w:rsidRPr="005B52F7" w:rsidRDefault="00237149">
      <w:pPr>
        <w:numPr>
          <w:ilvl w:val="0"/>
          <w:numId w:val="11"/>
        </w:numPr>
        <w:spacing w:line="360" w:lineRule="auto"/>
        <w:ind w:hanging="360"/>
        <w:jc w:val="both"/>
        <w:rPr>
          <w:lang w:val="en-US"/>
        </w:rPr>
      </w:pPr>
      <w:r w:rsidRPr="005B52F7">
        <w:rPr>
          <w:lang w:val="en-US"/>
        </w:rPr>
        <w:t>to be enrolled in the electoral register of ……………………………, or not to be enrolled, because …………..………………….………………..………………………………………...;</w:t>
      </w:r>
    </w:p>
    <w:p w:rsidR="00A70FD6" w:rsidRPr="005B52F7" w:rsidRDefault="00237149">
      <w:pPr>
        <w:numPr>
          <w:ilvl w:val="0"/>
          <w:numId w:val="11"/>
        </w:numPr>
        <w:spacing w:line="360" w:lineRule="auto"/>
        <w:ind w:hanging="360"/>
        <w:jc w:val="both"/>
        <w:rPr>
          <w:lang w:val="en-US"/>
        </w:rPr>
      </w:pPr>
      <w:r w:rsidRPr="005B52F7">
        <w:rPr>
          <w:lang w:val="en-US"/>
        </w:rPr>
        <w:t>to have a clean criminal record, otherwise in case of criminal conviction, specify details of judgements ………………………………….………….. ; not to have pending lawsuits or to have the following pending lawsuits ………..………………....……………………………….;</w:t>
      </w:r>
    </w:p>
    <w:p w:rsidR="00A70FD6" w:rsidRPr="005B52F7" w:rsidRDefault="00237149">
      <w:pPr>
        <w:numPr>
          <w:ilvl w:val="0"/>
          <w:numId w:val="11"/>
        </w:numPr>
        <w:spacing w:line="360" w:lineRule="auto"/>
        <w:ind w:hanging="360"/>
        <w:jc w:val="both"/>
        <w:rPr>
          <w:lang w:val="en-US"/>
        </w:rPr>
      </w:pPr>
      <w:r w:rsidRPr="005B52F7">
        <w:rPr>
          <w:lang w:val="en-US"/>
        </w:rPr>
        <w:t>to enjoy full rights as citizen;</w:t>
      </w:r>
    </w:p>
    <w:p w:rsidR="00A70FD6" w:rsidRPr="005B52F7" w:rsidRDefault="00237149">
      <w:pPr>
        <w:numPr>
          <w:ilvl w:val="0"/>
          <w:numId w:val="11"/>
        </w:numPr>
        <w:spacing w:line="360" w:lineRule="auto"/>
        <w:ind w:left="714" w:hanging="357"/>
        <w:jc w:val="both"/>
        <w:rPr>
          <w:lang w:val="en-US"/>
        </w:rPr>
      </w:pPr>
      <w:r w:rsidRPr="005B52F7">
        <w:rPr>
          <w:lang w:val="en-US"/>
        </w:rPr>
        <w:t>not to be excluded from active electorate, not to have been relieved of a post in a public office and not to have been removed from office as a civil servant, because of persistent inefficiency or gross misconduct according to art. 127, para. d), D.P.R. No. 3/1957;</w:t>
      </w:r>
    </w:p>
    <w:p w:rsidR="00A70FD6" w:rsidRPr="005B52F7" w:rsidRDefault="00237149">
      <w:pPr>
        <w:numPr>
          <w:ilvl w:val="0"/>
          <w:numId w:val="11"/>
        </w:numPr>
        <w:spacing w:line="360" w:lineRule="auto"/>
        <w:ind w:hanging="360"/>
        <w:jc w:val="both"/>
        <w:rPr>
          <w:lang w:val="en-US"/>
        </w:rPr>
      </w:pPr>
      <w:r w:rsidRPr="005B52F7">
        <w:rPr>
          <w:lang w:val="en-US"/>
        </w:rPr>
        <w:t>to be aware of the legal provisions regulating employment as civil servants in a Public Administration (D.P.R. No. 3/1957);</w:t>
      </w:r>
    </w:p>
    <w:p w:rsidR="00A70FD6" w:rsidRPr="005B52F7" w:rsidRDefault="00237149">
      <w:pPr>
        <w:numPr>
          <w:ilvl w:val="0"/>
          <w:numId w:val="11"/>
        </w:numPr>
        <w:spacing w:line="360" w:lineRule="auto"/>
        <w:ind w:hanging="360"/>
        <w:jc w:val="both"/>
        <w:rPr>
          <w:lang w:val="en-US"/>
        </w:rPr>
      </w:pPr>
      <w:r w:rsidRPr="005B52F7">
        <w:rPr>
          <w:lang w:val="en-US"/>
        </w:rPr>
        <w:t>not to have a degree of kinship, up to and including 4</w:t>
      </w:r>
      <w:r w:rsidRPr="005B52F7">
        <w:rPr>
          <w:vertAlign w:val="superscript"/>
          <w:lang w:val="en-US"/>
        </w:rPr>
        <w:t>th</w:t>
      </w:r>
      <w:r w:rsidRPr="005B52F7">
        <w:rPr>
          <w:lang w:val="en-US"/>
        </w:rPr>
        <w:t xml:space="preserve"> grade, with a professor of the School which has called for the vacancy, as well as with the Rector, General Director or a member of the University Board of Governors;</w:t>
      </w:r>
    </w:p>
    <w:p w:rsidR="00A70FD6" w:rsidRPr="005B52F7" w:rsidRDefault="00237149">
      <w:pPr>
        <w:numPr>
          <w:ilvl w:val="0"/>
          <w:numId w:val="11"/>
        </w:numPr>
        <w:spacing w:line="360" w:lineRule="auto"/>
        <w:ind w:hanging="360"/>
        <w:jc w:val="both"/>
        <w:rPr>
          <w:lang w:val="en-US"/>
        </w:rPr>
      </w:pPr>
      <w:r w:rsidRPr="005B52F7">
        <w:rPr>
          <w:lang w:val="en-US"/>
        </w:rPr>
        <w:t xml:space="preserve">not to be a professor or assistant professor with tenure, even if no longer employed; </w:t>
      </w:r>
    </w:p>
    <w:p w:rsidR="00A70FD6" w:rsidRPr="005B52F7" w:rsidRDefault="00237149">
      <w:pPr>
        <w:numPr>
          <w:ilvl w:val="0"/>
          <w:numId w:val="11"/>
        </w:numPr>
        <w:spacing w:line="360" w:lineRule="auto"/>
        <w:ind w:hanging="360"/>
        <w:jc w:val="both"/>
        <w:rPr>
          <w:lang w:val="en-US"/>
        </w:rPr>
      </w:pPr>
      <w:r w:rsidRPr="005B52F7">
        <w:rPr>
          <w:lang w:val="en-US"/>
        </w:rPr>
        <w:t xml:space="preserve">to authorize the University of Camerino to process personal data in accordance with </w:t>
      </w:r>
      <w:proofErr w:type="spellStart"/>
      <w:r w:rsidRPr="005B52F7">
        <w:rPr>
          <w:lang w:val="en-US"/>
        </w:rPr>
        <w:t>D.Lgs</w:t>
      </w:r>
      <w:proofErr w:type="spellEnd"/>
      <w:r w:rsidRPr="005B52F7">
        <w:rPr>
          <w:lang w:val="en-US"/>
        </w:rPr>
        <w:t>. No. 196/2993, as previously stated in the current competition announcement;</w:t>
      </w:r>
    </w:p>
    <w:p w:rsidR="00A70FD6" w:rsidRPr="005B52F7" w:rsidRDefault="00237149">
      <w:pPr>
        <w:numPr>
          <w:ilvl w:val="0"/>
          <w:numId w:val="11"/>
        </w:numPr>
        <w:spacing w:line="360" w:lineRule="auto"/>
        <w:ind w:hanging="360"/>
        <w:jc w:val="both"/>
        <w:rPr>
          <w:lang w:val="en-US"/>
        </w:rPr>
      </w:pPr>
      <w:r w:rsidRPr="005B52F7">
        <w:rPr>
          <w:lang w:val="en-US"/>
        </w:rPr>
        <w:t>to have a fair command of the Italian language (applicable to foreign citizens);</w:t>
      </w:r>
    </w:p>
    <w:p w:rsidR="00A70FD6" w:rsidRDefault="00237149">
      <w:pPr>
        <w:numPr>
          <w:ilvl w:val="0"/>
          <w:numId w:val="11"/>
        </w:numPr>
        <w:spacing w:line="360" w:lineRule="auto"/>
        <w:ind w:hanging="360"/>
        <w:jc w:val="both"/>
      </w:pPr>
      <w:r w:rsidRPr="005B52F7">
        <w:rPr>
          <w:lang w:val="en-US"/>
        </w:rPr>
        <w:t xml:space="preserve">to enjoy full rights as citizen in the state of origin or of provenance, or reasons for failing to enjoy ………………………...………………………………... </w:t>
      </w:r>
      <w:r>
        <w:t>(</w:t>
      </w:r>
      <w:proofErr w:type="spellStart"/>
      <w:r>
        <w:t>applicable</w:t>
      </w:r>
      <w:proofErr w:type="spellEnd"/>
      <w:r>
        <w:t xml:space="preserve"> to </w:t>
      </w:r>
      <w:proofErr w:type="spellStart"/>
      <w:r>
        <w:t>foreign</w:t>
      </w:r>
      <w:proofErr w:type="spellEnd"/>
      <w:r>
        <w:t xml:space="preserve"> </w:t>
      </w:r>
      <w:proofErr w:type="spellStart"/>
      <w:r>
        <w:t>citizens</w:t>
      </w:r>
      <w:proofErr w:type="spellEnd"/>
      <w:r>
        <w:t>);</w:t>
      </w:r>
    </w:p>
    <w:p w:rsidR="00A70FD6" w:rsidRDefault="00237149">
      <w:pPr>
        <w:numPr>
          <w:ilvl w:val="0"/>
          <w:numId w:val="11"/>
        </w:numPr>
        <w:spacing w:line="360" w:lineRule="auto"/>
        <w:ind w:hanging="360"/>
        <w:jc w:val="both"/>
      </w:pPr>
      <w:r w:rsidRPr="005B52F7">
        <w:rPr>
          <w:lang w:val="en-US"/>
        </w:rPr>
        <w:t xml:space="preserve">which of the following requirements are met in accordance with art. 3 of this announcement, in order to be eligible for the position. </w:t>
      </w:r>
      <w:r>
        <w:t>(</w:t>
      </w:r>
      <w:proofErr w:type="spellStart"/>
      <w:r>
        <w:t>Tick</w:t>
      </w:r>
      <w:proofErr w:type="spellEnd"/>
      <w:r>
        <w:t xml:space="preserve"> appropriate box):</w:t>
      </w:r>
    </w:p>
    <w:p w:rsidR="00A70FD6" w:rsidRPr="005B52F7" w:rsidRDefault="00237149">
      <w:pPr>
        <w:numPr>
          <w:ilvl w:val="1"/>
          <w:numId w:val="3"/>
        </w:numPr>
        <w:spacing w:line="360" w:lineRule="auto"/>
        <w:ind w:hanging="360"/>
        <w:jc w:val="both"/>
        <w:rPr>
          <w:lang w:val="en-US"/>
        </w:rPr>
      </w:pPr>
      <w:r w:rsidRPr="005B52F7">
        <w:rPr>
          <w:lang w:val="en-US"/>
        </w:rPr>
        <w:t>PhD or equivalent qualification obtained in Italy or abroad, or a postgraduate degree from a School of Medicine, where applicable;</w:t>
      </w:r>
    </w:p>
    <w:p w:rsidR="00A70FD6" w:rsidRPr="005B52F7" w:rsidRDefault="00237149">
      <w:pPr>
        <w:numPr>
          <w:ilvl w:val="1"/>
          <w:numId w:val="3"/>
        </w:numPr>
        <w:spacing w:line="360" w:lineRule="auto"/>
        <w:ind w:hanging="360"/>
        <w:jc w:val="both"/>
        <w:rPr>
          <w:lang w:val="en-US"/>
        </w:rPr>
      </w:pPr>
      <w:r w:rsidRPr="005B52F7">
        <w:rPr>
          <w:lang w:val="en-US"/>
        </w:rPr>
        <w:lastRenderedPageBreak/>
        <w:t>Master’s Degree or equivalent qualification together with a scientific and professional curriculum relevant to the opened position;</w:t>
      </w:r>
    </w:p>
    <w:p w:rsidR="00A70FD6" w:rsidRPr="005B52F7" w:rsidRDefault="00237149">
      <w:pPr>
        <w:numPr>
          <w:ilvl w:val="0"/>
          <w:numId w:val="11"/>
        </w:numPr>
        <w:spacing w:line="360" w:lineRule="auto"/>
        <w:ind w:left="714" w:hanging="357"/>
        <w:jc w:val="both"/>
        <w:rPr>
          <w:lang w:val="en-US"/>
        </w:rPr>
      </w:pPr>
      <w:r w:rsidRPr="005B52F7">
        <w:rPr>
          <w:lang w:val="en-US"/>
        </w:rPr>
        <w:t>not to hold or not to have held a post-doctoral grant or a fixed-term Research Fellow contract with the University of Camerino or other Italian universities in accordance with art. 22 and art. 24, Law no. 240/2010, as well as with other institutions in accordance with art. 22, para. 1, Law no. 240/2010 for a period exceeding twelve years, even if not continuous, when summed with the contract duration of the current competition announcement;</w:t>
      </w:r>
    </w:p>
    <w:p w:rsidR="00A70FD6" w:rsidRPr="005B52F7" w:rsidRDefault="00237149">
      <w:pPr>
        <w:numPr>
          <w:ilvl w:val="0"/>
          <w:numId w:val="11"/>
        </w:numPr>
        <w:spacing w:line="360" w:lineRule="auto"/>
        <w:ind w:left="714" w:hanging="357"/>
        <w:jc w:val="both"/>
        <w:rPr>
          <w:lang w:val="en-US"/>
        </w:rPr>
      </w:pPr>
      <w:r w:rsidRPr="005B52F7">
        <w:rPr>
          <w:lang w:val="en-US"/>
        </w:rPr>
        <w:t>to give lectures, classes and seminars in English;</w:t>
      </w:r>
    </w:p>
    <w:p w:rsidR="00A70FD6" w:rsidRPr="005B52F7" w:rsidRDefault="00237149">
      <w:pPr>
        <w:numPr>
          <w:ilvl w:val="0"/>
          <w:numId w:val="11"/>
        </w:numPr>
        <w:spacing w:line="360" w:lineRule="auto"/>
        <w:ind w:hanging="360"/>
        <w:jc w:val="both"/>
        <w:rPr>
          <w:lang w:val="en-US"/>
        </w:rPr>
      </w:pPr>
      <w:r w:rsidRPr="005B52F7">
        <w:rPr>
          <w:lang w:val="en-US"/>
        </w:rPr>
        <w:t>position regarding obligations imposed by the applicable laws concerning military service (applicable to Italian citizens) …………………………………………………………………..</w:t>
      </w:r>
    </w:p>
    <w:p w:rsidR="00A70FD6" w:rsidRPr="005B52F7" w:rsidRDefault="00A70FD6">
      <w:pPr>
        <w:spacing w:line="360" w:lineRule="auto"/>
        <w:ind w:left="708"/>
        <w:jc w:val="both"/>
        <w:rPr>
          <w:lang w:val="en-US"/>
        </w:rPr>
      </w:pPr>
    </w:p>
    <w:p w:rsidR="00A70FD6" w:rsidRPr="005B52F7" w:rsidRDefault="00237149">
      <w:pPr>
        <w:spacing w:line="360" w:lineRule="auto"/>
        <w:jc w:val="both"/>
        <w:rPr>
          <w:lang w:val="en-US"/>
        </w:rPr>
      </w:pPr>
      <w:r w:rsidRPr="005B52F7">
        <w:rPr>
          <w:lang w:val="en-US"/>
        </w:rPr>
        <w:t>I, the undersigned attach to the application:</w:t>
      </w:r>
    </w:p>
    <w:p w:rsidR="00A70FD6" w:rsidRPr="005B52F7" w:rsidRDefault="00237149">
      <w:pPr>
        <w:numPr>
          <w:ilvl w:val="0"/>
          <w:numId w:val="4"/>
        </w:numPr>
        <w:spacing w:line="360" w:lineRule="auto"/>
        <w:ind w:hanging="360"/>
        <w:jc w:val="both"/>
        <w:rPr>
          <w:lang w:val="en-US"/>
        </w:rPr>
      </w:pPr>
      <w:r w:rsidRPr="005B52F7">
        <w:rPr>
          <w:lang w:val="en-US"/>
        </w:rPr>
        <w:t xml:space="preserve">two copies of a dated and signed scientific and teaching curriculum vitae, </w:t>
      </w:r>
      <w:r w:rsidRPr="005B52F7">
        <w:rPr>
          <w:b/>
          <w:lang w:val="en-US"/>
        </w:rPr>
        <w:t xml:space="preserve">(an electronic copy must also be sent to </w:t>
      </w:r>
      <w:hyperlink r:id="rId20">
        <w:r w:rsidRPr="005B52F7">
          <w:rPr>
            <w:b/>
            <w:color w:val="0000FF"/>
            <w:u w:val="single"/>
            <w:lang w:val="en-US"/>
          </w:rPr>
          <w:t>laura.lesti@unicam.it</w:t>
        </w:r>
      </w:hyperlink>
      <w:r w:rsidRPr="005B52F7">
        <w:rPr>
          <w:b/>
          <w:lang w:val="en-US"/>
        </w:rPr>
        <w:t xml:space="preserve"> or </w:t>
      </w:r>
      <w:hyperlink r:id="rId21">
        <w:r w:rsidRPr="005B52F7">
          <w:rPr>
            <w:b/>
            <w:color w:val="0000FF"/>
            <w:u w:val="single"/>
            <w:lang w:val="en-US"/>
          </w:rPr>
          <w:t>anna.silano@unicam.it</w:t>
        </w:r>
      </w:hyperlink>
      <w:r w:rsidRPr="005B52F7">
        <w:rPr>
          <w:b/>
          <w:lang w:val="en-US"/>
        </w:rPr>
        <w:t xml:space="preserve"> </w:t>
      </w:r>
      <w:r w:rsidR="004B695E">
        <w:rPr>
          <w:b/>
          <w:lang w:val="en-US"/>
        </w:rPr>
        <w:t xml:space="preserve">or </w:t>
      </w:r>
      <w:r w:rsidR="004B695E" w:rsidRPr="004B695E">
        <w:rPr>
          <w:b/>
          <w:color w:val="0000FF"/>
          <w:u w:val="single"/>
          <w:lang w:val="en-US"/>
        </w:rPr>
        <w:t>michela.mancinelli@unicam.it</w:t>
      </w:r>
      <w:r w:rsidRPr="005B52F7">
        <w:rPr>
          <w:b/>
          <w:lang w:val="en-US"/>
        </w:rPr>
        <w:t>)</w:t>
      </w:r>
      <w:r w:rsidRPr="005B52F7">
        <w:rPr>
          <w:lang w:val="en-US"/>
        </w:rPr>
        <w:t>;</w:t>
      </w:r>
    </w:p>
    <w:p w:rsidR="00A70FD6" w:rsidRPr="005B52F7" w:rsidRDefault="00237149">
      <w:pPr>
        <w:numPr>
          <w:ilvl w:val="0"/>
          <w:numId w:val="4"/>
        </w:numPr>
        <w:spacing w:line="360" w:lineRule="auto"/>
        <w:ind w:hanging="360"/>
        <w:jc w:val="both"/>
        <w:rPr>
          <w:lang w:val="en-US"/>
        </w:rPr>
      </w:pPr>
      <w:r w:rsidRPr="005B52F7">
        <w:rPr>
          <w:lang w:val="en-US"/>
        </w:rPr>
        <w:t>documents and qualifications deemed relevant to the purposes of the selection procedure and two dated and signed copies of the accompanying detailed list;</w:t>
      </w:r>
    </w:p>
    <w:p w:rsidR="00A70FD6" w:rsidRPr="005B52F7" w:rsidRDefault="00237149">
      <w:pPr>
        <w:numPr>
          <w:ilvl w:val="0"/>
          <w:numId w:val="4"/>
        </w:numPr>
        <w:spacing w:line="360" w:lineRule="auto"/>
        <w:ind w:hanging="360"/>
        <w:jc w:val="both"/>
        <w:rPr>
          <w:lang w:val="en-US"/>
        </w:rPr>
      </w:pPr>
      <w:r w:rsidRPr="005B52F7">
        <w:rPr>
          <w:lang w:val="en-US"/>
        </w:rPr>
        <w:t>two dated and signed copies of a detailed list of publications;</w:t>
      </w:r>
    </w:p>
    <w:p w:rsidR="00A70FD6" w:rsidRPr="005B52F7" w:rsidRDefault="00237149">
      <w:pPr>
        <w:numPr>
          <w:ilvl w:val="0"/>
          <w:numId w:val="4"/>
        </w:numPr>
        <w:spacing w:line="360" w:lineRule="auto"/>
        <w:ind w:hanging="360"/>
        <w:jc w:val="both"/>
        <w:rPr>
          <w:lang w:val="en-US"/>
        </w:rPr>
      </w:pPr>
      <w:r w:rsidRPr="005B52F7">
        <w:rPr>
          <w:lang w:val="en-US"/>
        </w:rPr>
        <w:t>a photocopy of tax identification number or national identification number (applicable to foreign citizens) and of a valid identity document;</w:t>
      </w:r>
    </w:p>
    <w:p w:rsidR="00A70FD6" w:rsidRPr="005B52F7" w:rsidRDefault="00237149">
      <w:pPr>
        <w:numPr>
          <w:ilvl w:val="0"/>
          <w:numId w:val="4"/>
        </w:numPr>
        <w:spacing w:line="360" w:lineRule="auto"/>
        <w:ind w:hanging="360"/>
        <w:jc w:val="both"/>
        <w:rPr>
          <w:lang w:val="en-US"/>
        </w:rPr>
      </w:pPr>
      <w:r w:rsidRPr="005B52F7">
        <w:rPr>
          <w:lang w:val="en-US"/>
        </w:rPr>
        <w:t>documents or a personal declaration of certification demonstrating possession of necessary requirements in accordance with art. 3;</w:t>
      </w:r>
    </w:p>
    <w:p w:rsidR="00A70FD6" w:rsidRPr="00AB0F4C" w:rsidRDefault="00237149" w:rsidP="00AB0F4C">
      <w:pPr>
        <w:numPr>
          <w:ilvl w:val="0"/>
          <w:numId w:val="4"/>
        </w:numPr>
        <w:spacing w:line="360" w:lineRule="auto"/>
        <w:ind w:hanging="360"/>
        <w:jc w:val="both"/>
        <w:rPr>
          <w:lang w:val="en-US"/>
        </w:rPr>
      </w:pPr>
      <w:r w:rsidRPr="005B52F7">
        <w:rPr>
          <w:lang w:val="en-US"/>
        </w:rPr>
        <w:t>a copy of the receipt for the payment of € 20.00.</w:t>
      </w:r>
    </w:p>
    <w:p w:rsidR="00A70FD6" w:rsidRPr="005B52F7" w:rsidRDefault="00237149" w:rsidP="004B695E">
      <w:pPr>
        <w:spacing w:line="360" w:lineRule="auto"/>
        <w:ind w:firstLine="708"/>
        <w:jc w:val="both"/>
        <w:rPr>
          <w:lang w:val="en-US"/>
        </w:rPr>
      </w:pPr>
      <w:r w:rsidRPr="005B52F7">
        <w:rPr>
          <w:lang w:val="en-US"/>
        </w:rPr>
        <w:t>I, the undersigned, declare to be fully aware that untruthful statements will entail sanctions laid down in the Criminal Code and the special laws applied in this matter.</w:t>
      </w:r>
    </w:p>
    <w:p w:rsidR="00A70FD6" w:rsidRDefault="00237149">
      <w:pPr>
        <w:spacing w:line="360" w:lineRule="auto"/>
        <w:jc w:val="both"/>
      </w:pPr>
      <w:r>
        <w:t>Date, ……………………..</w:t>
      </w:r>
    </w:p>
    <w:p w:rsidR="00A70FD6" w:rsidRDefault="00A70FD6">
      <w:pPr>
        <w:spacing w:line="360" w:lineRule="auto"/>
        <w:jc w:val="both"/>
      </w:pPr>
    </w:p>
    <w:p w:rsidR="00A70FD6" w:rsidRDefault="00237149">
      <w:pPr>
        <w:spacing w:line="360" w:lineRule="auto"/>
        <w:ind w:left="6372" w:right="480" w:firstLine="707"/>
      </w:pPr>
      <w:proofErr w:type="spellStart"/>
      <w:r>
        <w:t>Signature</w:t>
      </w:r>
      <w:proofErr w:type="spellEnd"/>
    </w:p>
    <w:p w:rsidR="00A70FD6" w:rsidRDefault="00237149">
      <w:pPr>
        <w:jc w:val="both"/>
        <w:rPr>
          <w:b/>
        </w:rPr>
      </w:pPr>
      <w:bookmarkStart w:id="2" w:name="_30j0zll" w:colFirst="0" w:colLast="0"/>
      <w:bookmarkEnd w:id="2"/>
      <w:r>
        <w:rPr>
          <w:b/>
        </w:rPr>
        <w:lastRenderedPageBreak/>
        <w:t>ATTACHMENT “B”</w:t>
      </w:r>
    </w:p>
    <w:p w:rsidR="00A70FD6" w:rsidRDefault="00A70FD6">
      <w:pPr>
        <w:jc w:val="both"/>
        <w:rPr>
          <w:b/>
        </w:rPr>
      </w:pPr>
    </w:p>
    <w:p w:rsidR="00A70FD6" w:rsidRDefault="00237149">
      <w:pPr>
        <w:numPr>
          <w:ilvl w:val="0"/>
          <w:numId w:val="6"/>
        </w:numPr>
        <w:ind w:hanging="360"/>
        <w:jc w:val="both"/>
        <w:rPr>
          <w:b/>
        </w:rPr>
      </w:pPr>
      <w:r>
        <w:rPr>
          <w:b/>
        </w:rPr>
        <w:t>PERSONAL DECLARATION OF CERTIFICATION</w:t>
      </w:r>
    </w:p>
    <w:p w:rsidR="00A70FD6" w:rsidRDefault="00237149">
      <w:pPr>
        <w:ind w:firstLine="360"/>
        <w:jc w:val="both"/>
        <w:rPr>
          <w:b/>
        </w:rPr>
      </w:pPr>
      <w:r>
        <w:rPr>
          <w:b/>
        </w:rPr>
        <w:t>(art. 46, D.P.R. 445/2000)</w:t>
      </w:r>
    </w:p>
    <w:p w:rsidR="00A70FD6" w:rsidRDefault="00237149">
      <w:pPr>
        <w:numPr>
          <w:ilvl w:val="0"/>
          <w:numId w:val="6"/>
        </w:numPr>
        <w:ind w:hanging="360"/>
        <w:jc w:val="both"/>
        <w:rPr>
          <w:b/>
        </w:rPr>
      </w:pPr>
      <w:r>
        <w:rPr>
          <w:b/>
        </w:rPr>
        <w:t>DECLARATION IN LIEU OF AFFIDAVIT</w:t>
      </w:r>
    </w:p>
    <w:p w:rsidR="00A70FD6" w:rsidRDefault="00237149">
      <w:pPr>
        <w:ind w:firstLine="360"/>
        <w:jc w:val="both"/>
        <w:rPr>
          <w:b/>
        </w:rPr>
      </w:pPr>
      <w:r>
        <w:rPr>
          <w:b/>
        </w:rPr>
        <w:t>(art. 19 and 47, D.P.R. 445/2000)</w:t>
      </w:r>
    </w:p>
    <w:p w:rsidR="00A70FD6" w:rsidRDefault="00237149">
      <w:pPr>
        <w:jc w:val="both"/>
      </w:pPr>
      <w:proofErr w:type="spellStart"/>
      <w:r>
        <w:t>tick</w:t>
      </w:r>
      <w:proofErr w:type="spellEnd"/>
      <w:r>
        <w:t xml:space="preserve"> appropriate box</w:t>
      </w:r>
    </w:p>
    <w:p w:rsidR="00A70FD6" w:rsidRDefault="00A70FD6">
      <w:pPr>
        <w:jc w:val="both"/>
        <w:rPr>
          <w:b/>
        </w:rPr>
      </w:pPr>
    </w:p>
    <w:p w:rsidR="00A70FD6" w:rsidRDefault="00237149">
      <w:pPr>
        <w:jc w:val="both"/>
      </w:pPr>
      <w:r>
        <w:t xml:space="preserve">I, the </w:t>
      </w:r>
      <w:proofErr w:type="spellStart"/>
      <w:r>
        <w:t>undersigned</w:t>
      </w:r>
      <w:proofErr w:type="spellEnd"/>
    </w:p>
    <w:p w:rsidR="00A70FD6" w:rsidRDefault="00A70FD6">
      <w:pPr>
        <w:jc w:val="both"/>
        <w:rPr>
          <w:sz w:val="22"/>
          <w:szCs w:val="22"/>
        </w:rPr>
      </w:pPr>
    </w:p>
    <w:p w:rsidR="00A70FD6" w:rsidRPr="005B52F7" w:rsidRDefault="00237149">
      <w:pPr>
        <w:jc w:val="both"/>
        <w:rPr>
          <w:sz w:val="22"/>
          <w:szCs w:val="22"/>
          <w:lang w:val="en-US"/>
        </w:rPr>
      </w:pPr>
      <w:r w:rsidRPr="005B52F7">
        <w:rPr>
          <w:sz w:val="22"/>
          <w:szCs w:val="22"/>
          <w:lang w:val="en-US"/>
        </w:rPr>
        <w:t>SURNAME_______________________________________________________________________________         (married women must declare their maiden name)</w:t>
      </w:r>
    </w:p>
    <w:p w:rsidR="00A70FD6" w:rsidRPr="005B52F7" w:rsidRDefault="00A70FD6">
      <w:pPr>
        <w:jc w:val="both"/>
        <w:rPr>
          <w:sz w:val="22"/>
          <w:szCs w:val="22"/>
          <w:lang w:val="en-US"/>
        </w:rPr>
      </w:pPr>
    </w:p>
    <w:p w:rsidR="00A70FD6" w:rsidRPr="005B52F7" w:rsidRDefault="00237149">
      <w:pPr>
        <w:rPr>
          <w:sz w:val="22"/>
          <w:szCs w:val="22"/>
          <w:lang w:val="en-US"/>
        </w:rPr>
      </w:pPr>
      <w:r w:rsidRPr="005B52F7">
        <w:rPr>
          <w:sz w:val="22"/>
          <w:szCs w:val="22"/>
          <w:lang w:val="en-US"/>
        </w:rPr>
        <w:t>NAME __________________________________________________________________________________</w:t>
      </w:r>
    </w:p>
    <w:p w:rsidR="00A70FD6" w:rsidRPr="005B52F7" w:rsidRDefault="00A70FD6">
      <w:pPr>
        <w:rPr>
          <w:sz w:val="22"/>
          <w:szCs w:val="22"/>
          <w:lang w:val="en-US"/>
        </w:rPr>
      </w:pPr>
    </w:p>
    <w:p w:rsidR="00A70FD6" w:rsidRPr="005B52F7" w:rsidRDefault="00237149">
      <w:pPr>
        <w:rPr>
          <w:sz w:val="22"/>
          <w:szCs w:val="22"/>
          <w:lang w:val="en-US"/>
        </w:rPr>
      </w:pPr>
      <w:r w:rsidRPr="005B52F7">
        <w:rPr>
          <w:sz w:val="22"/>
          <w:szCs w:val="22"/>
          <w:lang w:val="en-US"/>
        </w:rPr>
        <w:t>TAX IDENTIFICATION NUMBER __________________________________________</w:t>
      </w:r>
    </w:p>
    <w:p w:rsidR="00A70FD6" w:rsidRPr="005B52F7" w:rsidRDefault="00A70FD6">
      <w:pPr>
        <w:rPr>
          <w:sz w:val="22"/>
          <w:szCs w:val="22"/>
          <w:lang w:val="en-US"/>
        </w:rPr>
      </w:pPr>
    </w:p>
    <w:p w:rsidR="00A70FD6" w:rsidRPr="005B52F7" w:rsidRDefault="00237149">
      <w:pPr>
        <w:jc w:val="both"/>
        <w:rPr>
          <w:sz w:val="22"/>
          <w:szCs w:val="22"/>
          <w:lang w:val="en-US"/>
        </w:rPr>
      </w:pPr>
      <w:r w:rsidRPr="005B52F7">
        <w:rPr>
          <w:sz w:val="22"/>
          <w:szCs w:val="22"/>
          <w:lang w:val="en-US"/>
        </w:rPr>
        <w:t xml:space="preserve">PLACE OF BIRTH ______________________________ PROVINCE_____ COUNTRY_________________ </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DATE OF BIRTH_____________________________________ SEX ________________________________</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 xml:space="preserve">PLACE OF RESIDENCE _________________________________________________ PROVINCE________ </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COUNTRY_________________ ADDRESS ____________________________________________________</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POSTCODE _____________ TELEPHONE NUMBER____________________________________________</w:t>
      </w:r>
    </w:p>
    <w:p w:rsidR="00A70FD6" w:rsidRPr="005B52F7" w:rsidRDefault="00A70FD6">
      <w:pPr>
        <w:jc w:val="both"/>
        <w:rPr>
          <w:color w:val="FF0000"/>
          <w:lang w:val="en-US"/>
        </w:rPr>
      </w:pPr>
    </w:p>
    <w:p w:rsidR="00A70FD6" w:rsidRPr="005B52F7" w:rsidRDefault="00237149">
      <w:pPr>
        <w:jc w:val="both"/>
        <w:rPr>
          <w:b/>
          <w:i/>
          <w:lang w:val="en-US"/>
        </w:rPr>
      </w:pPr>
      <w:r w:rsidRPr="005B52F7">
        <w:rPr>
          <w:b/>
          <w:i/>
          <w:lang w:val="en-US"/>
        </w:rPr>
        <w:t>in full awareness that any untruthful statement made herein will entail sanctions laid down in the Criminal Code and the special laws applied in this matter (art. 76, D.P.R. 445/2000),</w:t>
      </w:r>
    </w:p>
    <w:p w:rsidR="00A70FD6" w:rsidRPr="005B52F7" w:rsidRDefault="00A70FD6">
      <w:pPr>
        <w:jc w:val="both"/>
        <w:rPr>
          <w:lang w:val="en-US"/>
        </w:rPr>
      </w:pPr>
    </w:p>
    <w:p w:rsidR="00A70FD6" w:rsidRPr="005B52F7" w:rsidRDefault="00A70FD6">
      <w:pPr>
        <w:jc w:val="both"/>
        <w:rPr>
          <w:sz w:val="22"/>
          <w:szCs w:val="22"/>
          <w:lang w:val="en-US"/>
        </w:rPr>
      </w:pPr>
    </w:p>
    <w:p w:rsidR="00A70FD6" w:rsidRPr="005B52F7" w:rsidRDefault="00237149">
      <w:pPr>
        <w:jc w:val="center"/>
        <w:rPr>
          <w:sz w:val="22"/>
          <w:szCs w:val="22"/>
          <w:lang w:val="en-US"/>
        </w:rPr>
      </w:pPr>
      <w:r w:rsidRPr="005B52F7">
        <w:rPr>
          <w:sz w:val="22"/>
          <w:szCs w:val="22"/>
          <w:lang w:val="en-US"/>
        </w:rPr>
        <w:t>HEREBY DECLARE:</w:t>
      </w:r>
    </w:p>
    <w:p w:rsidR="00A70FD6" w:rsidRPr="005B52F7" w:rsidRDefault="00A70FD6">
      <w:pPr>
        <w:jc w:val="center"/>
        <w:rPr>
          <w:sz w:val="22"/>
          <w:szCs w:val="22"/>
          <w:lang w:val="en-US"/>
        </w:rPr>
      </w:pPr>
    </w:p>
    <w:p w:rsidR="00A70FD6" w:rsidRPr="005B52F7" w:rsidRDefault="00237149">
      <w:pPr>
        <w:spacing w:line="480" w:lineRule="auto"/>
        <w:jc w:val="both"/>
        <w:rPr>
          <w:sz w:val="22"/>
          <w:szCs w:val="22"/>
          <w:lang w:val="en-US"/>
        </w:rPr>
      </w:pPr>
      <w:r w:rsidRPr="005B52F7">
        <w:rPr>
          <w:sz w:val="22"/>
          <w:szCs w:val="22"/>
          <w:lang w:val="en-US"/>
        </w:rPr>
        <w:t>_____________</w:t>
      </w:r>
      <w:r w:rsidR="004B695E">
        <w:rPr>
          <w:sz w:val="22"/>
          <w:szCs w:val="22"/>
          <w:lang w:val="en-US"/>
        </w:rPr>
        <w:t>_________</w:t>
      </w:r>
      <w:r w:rsidRPr="005B52F7">
        <w:rPr>
          <w:sz w:val="22"/>
          <w:szCs w:val="22"/>
          <w:lang w:val="en-US"/>
        </w:rPr>
        <w:t>______</w:t>
      </w:r>
      <w:r w:rsidR="004B695E">
        <w:rPr>
          <w:sz w:val="22"/>
          <w:szCs w:val="22"/>
          <w:lang w:val="en-US"/>
        </w:rPr>
        <w:t>_______________________________________________________________________________________</w:t>
      </w:r>
      <w:r w:rsidRPr="005B52F7">
        <w:rPr>
          <w:sz w:val="22"/>
          <w:szCs w:val="22"/>
          <w:lang w:val="en-US"/>
        </w:rPr>
        <w:t>__________________</w:t>
      </w:r>
      <w:r w:rsidR="00AB0F4C">
        <w:rPr>
          <w:sz w:val="22"/>
          <w:szCs w:val="22"/>
          <w:lang w:val="en-US"/>
        </w:rPr>
        <w:t>_______</w:t>
      </w:r>
      <w:r w:rsidRPr="005B52F7">
        <w:rPr>
          <w:sz w:val="22"/>
          <w:szCs w:val="22"/>
          <w:lang w:val="en-US"/>
        </w:rPr>
        <w:t>_________________________________</w:t>
      </w:r>
    </w:p>
    <w:p w:rsidR="00A70FD6" w:rsidRPr="005B52F7" w:rsidRDefault="00237149">
      <w:pPr>
        <w:jc w:val="both"/>
        <w:rPr>
          <w:sz w:val="22"/>
          <w:szCs w:val="22"/>
          <w:lang w:val="en-US"/>
        </w:rPr>
      </w:pPr>
      <w:r w:rsidRPr="005B52F7">
        <w:rPr>
          <w:sz w:val="22"/>
          <w:szCs w:val="22"/>
          <w:lang w:val="en-US"/>
        </w:rPr>
        <w:t xml:space="preserve">Pursuant to and in accordance with </w:t>
      </w:r>
      <w:proofErr w:type="spellStart"/>
      <w:r w:rsidRPr="005B52F7">
        <w:rPr>
          <w:sz w:val="22"/>
          <w:szCs w:val="22"/>
          <w:lang w:val="en-US"/>
        </w:rPr>
        <w:t>D.Lgs</w:t>
      </w:r>
      <w:proofErr w:type="spellEnd"/>
      <w:r w:rsidRPr="005B52F7">
        <w:rPr>
          <w:sz w:val="22"/>
          <w:szCs w:val="22"/>
          <w:lang w:val="en-US"/>
        </w:rPr>
        <w:t>. 196/2003 I, the undersigned, declare to be aware that the collected personal data will be processed, also by ICT tools, exclusively for the purposes of the current selection procedure.</w:t>
      </w:r>
    </w:p>
    <w:p w:rsidR="00A70FD6" w:rsidRPr="005B52F7" w:rsidRDefault="00A70FD6">
      <w:pPr>
        <w:jc w:val="both"/>
        <w:rPr>
          <w:sz w:val="22"/>
          <w:szCs w:val="22"/>
          <w:lang w:val="en-US"/>
        </w:rPr>
      </w:pPr>
    </w:p>
    <w:p w:rsidR="00A70FD6" w:rsidRPr="005B52F7" w:rsidRDefault="00A70FD6">
      <w:pPr>
        <w:jc w:val="both"/>
        <w:rPr>
          <w:sz w:val="22"/>
          <w:szCs w:val="22"/>
          <w:lang w:val="en-US"/>
        </w:rPr>
      </w:pPr>
    </w:p>
    <w:p w:rsidR="00A70FD6" w:rsidRPr="005B52F7" w:rsidRDefault="00A70FD6">
      <w:pPr>
        <w:jc w:val="both"/>
        <w:rPr>
          <w:sz w:val="22"/>
          <w:szCs w:val="22"/>
          <w:lang w:val="en-US"/>
        </w:rPr>
      </w:pPr>
    </w:p>
    <w:p w:rsidR="00A70FD6" w:rsidRDefault="00237149">
      <w:pPr>
        <w:jc w:val="both"/>
      </w:pPr>
      <w:proofErr w:type="spellStart"/>
      <w:r>
        <w:t>Place</w:t>
      </w:r>
      <w:proofErr w:type="spellEnd"/>
      <w:r>
        <w:t xml:space="preserve"> and date _______________________            </w:t>
      </w:r>
      <w:r>
        <w:tab/>
      </w:r>
      <w:proofErr w:type="spellStart"/>
      <w:r>
        <w:t>Signature</w:t>
      </w:r>
      <w:proofErr w:type="spellEnd"/>
      <w:r>
        <w:t xml:space="preserve"> ___________________________</w:t>
      </w:r>
    </w:p>
    <w:sectPr w:rsidR="00A70FD6">
      <w:headerReference w:type="default" r:id="rId22"/>
      <w:footerReference w:type="default" r:id="rId23"/>
      <w:pgSz w:w="12240" w:h="15840"/>
      <w:pgMar w:top="1418" w:right="1134" w:bottom="1304" w:left="130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EA" w:rsidRDefault="004A7DEA">
      <w:r>
        <w:separator/>
      </w:r>
    </w:p>
  </w:endnote>
  <w:endnote w:type="continuationSeparator" w:id="0">
    <w:p w:rsidR="004A7DEA" w:rsidRDefault="004A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78" w:rsidRDefault="00E33678">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EA" w:rsidRDefault="004A7DEA">
      <w:r>
        <w:separator/>
      </w:r>
    </w:p>
  </w:footnote>
  <w:footnote w:type="continuationSeparator" w:id="0">
    <w:p w:rsidR="004A7DEA" w:rsidRDefault="004A7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78" w:rsidRDefault="00E33678">
    <w:pPr>
      <w:spacing w:before="397" w:line="276" w:lineRule="auto"/>
    </w:pPr>
  </w:p>
  <w:tbl>
    <w:tblPr>
      <w:tblStyle w:val="a"/>
      <w:tblW w:w="9942" w:type="dxa"/>
      <w:tblInd w:w="-70" w:type="dxa"/>
      <w:tblBorders>
        <w:bottom w:val="single" w:sz="4" w:space="0" w:color="000000"/>
      </w:tblBorders>
      <w:tblLayout w:type="fixed"/>
      <w:tblLook w:val="0000" w:firstRow="0" w:lastRow="0" w:firstColumn="0" w:lastColumn="0" w:noHBand="0" w:noVBand="0"/>
    </w:tblPr>
    <w:tblGrid>
      <w:gridCol w:w="4466"/>
      <w:gridCol w:w="2432"/>
      <w:gridCol w:w="3044"/>
    </w:tblGrid>
    <w:tr w:rsidR="00E33678" w:rsidRPr="00787639">
      <w:tc>
        <w:tcPr>
          <w:tcW w:w="4466" w:type="dxa"/>
        </w:tcPr>
        <w:p w:rsidR="00E33678" w:rsidRDefault="00E33678">
          <w:pPr>
            <w:tabs>
              <w:tab w:val="center" w:pos="4153"/>
              <w:tab w:val="right" w:pos="8306"/>
            </w:tabs>
          </w:pPr>
          <w:r>
            <w:rPr>
              <w:noProof/>
            </w:rPr>
            <w:drawing>
              <wp:inline distT="0" distB="0" distL="0" distR="0">
                <wp:extent cx="2227972" cy="908884"/>
                <wp:effectExtent l="0" t="0" r="0" b="0"/>
                <wp:docPr id="1" name="image01.jpg" descr="logo  scritta"/>
                <wp:cNvGraphicFramePr/>
                <a:graphic xmlns:a="http://schemas.openxmlformats.org/drawingml/2006/main">
                  <a:graphicData uri="http://schemas.openxmlformats.org/drawingml/2006/picture">
                    <pic:pic xmlns:pic="http://schemas.openxmlformats.org/drawingml/2006/picture">
                      <pic:nvPicPr>
                        <pic:cNvPr id="0" name="image01.jpg" descr="logo  scritta"/>
                        <pic:cNvPicPr preferRelativeResize="0"/>
                      </pic:nvPicPr>
                      <pic:blipFill>
                        <a:blip r:embed="rId1"/>
                        <a:srcRect/>
                        <a:stretch>
                          <a:fillRect/>
                        </a:stretch>
                      </pic:blipFill>
                      <pic:spPr>
                        <a:xfrm>
                          <a:off x="0" y="0"/>
                          <a:ext cx="2227972" cy="908884"/>
                        </a:xfrm>
                        <a:prstGeom prst="rect">
                          <a:avLst/>
                        </a:prstGeom>
                        <a:ln/>
                      </pic:spPr>
                    </pic:pic>
                  </a:graphicData>
                </a:graphic>
              </wp:inline>
            </w:drawing>
          </w:r>
        </w:p>
      </w:tc>
      <w:tc>
        <w:tcPr>
          <w:tcW w:w="2432" w:type="dxa"/>
        </w:tcPr>
        <w:p w:rsidR="00E33678" w:rsidRDefault="00E33678">
          <w:pPr>
            <w:tabs>
              <w:tab w:val="center" w:pos="4153"/>
              <w:tab w:val="right" w:pos="8306"/>
            </w:tabs>
            <w:spacing w:before="120"/>
            <w:rPr>
              <w:rFonts w:ascii="Verdana" w:eastAsia="Verdana" w:hAnsi="Verdana" w:cs="Verdana"/>
              <w:b/>
              <w:color w:val="00CCFF"/>
              <w:sz w:val="16"/>
              <w:szCs w:val="16"/>
            </w:rPr>
          </w:pPr>
          <w:r>
            <w:rPr>
              <w:rFonts w:ascii="Verdana" w:eastAsia="Verdana" w:hAnsi="Verdana" w:cs="Verdana"/>
              <w:b/>
              <w:color w:val="00CCFF"/>
              <w:sz w:val="16"/>
              <w:szCs w:val="16"/>
            </w:rPr>
            <w:t>Amministrazione</w:t>
          </w:r>
        </w:p>
        <w:p w:rsidR="00E33678" w:rsidRDefault="00E33678">
          <w:pPr>
            <w:tabs>
              <w:tab w:val="center" w:pos="4153"/>
              <w:tab w:val="right" w:pos="8306"/>
            </w:tabs>
            <w:rPr>
              <w:rFonts w:ascii="Verdana" w:eastAsia="Verdana" w:hAnsi="Verdana" w:cs="Verdana"/>
              <w:b/>
              <w:sz w:val="16"/>
              <w:szCs w:val="16"/>
            </w:rPr>
          </w:pPr>
          <w:r>
            <w:rPr>
              <w:rFonts w:ascii="Verdana" w:eastAsia="Verdana" w:hAnsi="Verdana" w:cs="Verdana"/>
              <w:b/>
              <w:sz w:val="16"/>
              <w:szCs w:val="16"/>
            </w:rPr>
            <w:t>Area Personale e Organizzazione</w:t>
          </w:r>
        </w:p>
        <w:p w:rsidR="00E33678" w:rsidRDefault="00E33678">
          <w:pPr>
            <w:tabs>
              <w:tab w:val="center" w:pos="4153"/>
              <w:tab w:val="right" w:pos="8306"/>
            </w:tabs>
            <w:rPr>
              <w:rFonts w:ascii="Verdana" w:eastAsia="Verdana" w:hAnsi="Verdana" w:cs="Verdana"/>
              <w:sz w:val="16"/>
              <w:szCs w:val="16"/>
            </w:rPr>
          </w:pPr>
        </w:p>
        <w:p w:rsidR="00E33678" w:rsidRDefault="00E33678">
          <w:pPr>
            <w:tabs>
              <w:tab w:val="center" w:pos="4153"/>
              <w:tab w:val="right" w:pos="8306"/>
            </w:tabs>
            <w:rPr>
              <w:rFonts w:ascii="Verdana" w:eastAsia="Verdana" w:hAnsi="Verdana" w:cs="Verdana"/>
              <w:sz w:val="16"/>
              <w:szCs w:val="16"/>
            </w:rPr>
          </w:pPr>
          <w:r>
            <w:rPr>
              <w:rFonts w:ascii="Verdana" w:eastAsia="Verdana" w:hAnsi="Verdana" w:cs="Verdana"/>
              <w:sz w:val="16"/>
              <w:szCs w:val="16"/>
            </w:rPr>
            <w:t>C.F. 81001910439</w:t>
          </w:r>
        </w:p>
        <w:p w:rsidR="00E33678" w:rsidRDefault="00E33678">
          <w:pPr>
            <w:tabs>
              <w:tab w:val="center" w:pos="4153"/>
              <w:tab w:val="right" w:pos="8306"/>
            </w:tabs>
            <w:rPr>
              <w:rFonts w:ascii="Arial" w:eastAsia="Arial" w:hAnsi="Arial" w:cs="Arial"/>
              <w:sz w:val="16"/>
              <w:szCs w:val="16"/>
            </w:rPr>
          </w:pPr>
          <w:r>
            <w:rPr>
              <w:rFonts w:ascii="Verdana" w:eastAsia="Verdana" w:hAnsi="Verdana" w:cs="Verdana"/>
              <w:sz w:val="16"/>
              <w:szCs w:val="16"/>
            </w:rPr>
            <w:t>P.I. 00291660439</w:t>
          </w:r>
        </w:p>
      </w:tc>
      <w:tc>
        <w:tcPr>
          <w:tcW w:w="3044" w:type="dxa"/>
        </w:tcPr>
        <w:p w:rsidR="00E33678" w:rsidRDefault="00E33678">
          <w:pPr>
            <w:tabs>
              <w:tab w:val="center" w:pos="4153"/>
              <w:tab w:val="right" w:pos="8306"/>
            </w:tabs>
            <w:spacing w:before="120"/>
            <w:rPr>
              <w:rFonts w:ascii="Verdana" w:eastAsia="Verdana" w:hAnsi="Verdana" w:cs="Verdana"/>
              <w:sz w:val="16"/>
              <w:szCs w:val="16"/>
            </w:rPr>
          </w:pPr>
          <w:r>
            <w:rPr>
              <w:rFonts w:ascii="Verdana" w:eastAsia="Verdana" w:hAnsi="Verdana" w:cs="Verdana"/>
              <w:sz w:val="16"/>
              <w:szCs w:val="16"/>
            </w:rPr>
            <w:t>Via Gentile III da Varano</w:t>
          </w:r>
        </w:p>
        <w:p w:rsidR="00E33678" w:rsidRDefault="00E33678">
          <w:pPr>
            <w:tabs>
              <w:tab w:val="center" w:pos="4153"/>
              <w:tab w:val="right" w:pos="8306"/>
            </w:tabs>
            <w:rPr>
              <w:rFonts w:ascii="Verdana" w:eastAsia="Verdana" w:hAnsi="Verdana" w:cs="Verdana"/>
              <w:sz w:val="16"/>
              <w:szCs w:val="16"/>
            </w:rPr>
          </w:pPr>
          <w:r>
            <w:rPr>
              <w:rFonts w:ascii="Verdana" w:eastAsia="Verdana" w:hAnsi="Verdana" w:cs="Verdana"/>
              <w:sz w:val="16"/>
              <w:szCs w:val="16"/>
            </w:rPr>
            <w:t>62032 Camerino (MC)</w:t>
          </w:r>
        </w:p>
        <w:p w:rsidR="00E33678" w:rsidRPr="005B52F7" w:rsidRDefault="00E33678">
          <w:pPr>
            <w:tabs>
              <w:tab w:val="center" w:pos="4153"/>
              <w:tab w:val="right" w:pos="8306"/>
            </w:tabs>
            <w:rPr>
              <w:rFonts w:ascii="Verdana" w:eastAsia="Verdana" w:hAnsi="Verdana" w:cs="Verdana"/>
              <w:sz w:val="16"/>
              <w:szCs w:val="16"/>
              <w:lang w:val="en-US"/>
            </w:rPr>
          </w:pPr>
          <w:proofErr w:type="spellStart"/>
          <w:r w:rsidRPr="005B52F7">
            <w:rPr>
              <w:rFonts w:ascii="Verdana" w:eastAsia="Verdana" w:hAnsi="Verdana" w:cs="Verdana"/>
              <w:sz w:val="16"/>
              <w:szCs w:val="16"/>
              <w:lang w:val="en-US"/>
            </w:rPr>
            <w:t>tel</w:t>
          </w:r>
          <w:proofErr w:type="spellEnd"/>
          <w:r w:rsidRPr="005B52F7">
            <w:rPr>
              <w:rFonts w:ascii="Verdana" w:eastAsia="Verdana" w:hAnsi="Verdana" w:cs="Verdana"/>
              <w:sz w:val="16"/>
              <w:szCs w:val="16"/>
              <w:lang w:val="en-US"/>
            </w:rPr>
            <w:t xml:space="preserve"> +39  (0737) 402069</w:t>
          </w:r>
        </w:p>
        <w:p w:rsidR="00E33678" w:rsidRPr="005B52F7" w:rsidRDefault="00E33678">
          <w:pPr>
            <w:tabs>
              <w:tab w:val="center" w:pos="4153"/>
              <w:tab w:val="right" w:pos="8306"/>
            </w:tabs>
            <w:rPr>
              <w:rFonts w:ascii="Verdana" w:eastAsia="Verdana" w:hAnsi="Verdana" w:cs="Verdana"/>
              <w:sz w:val="16"/>
              <w:szCs w:val="16"/>
              <w:lang w:val="en-US"/>
            </w:rPr>
          </w:pPr>
          <w:r w:rsidRPr="005B52F7">
            <w:rPr>
              <w:rFonts w:ascii="Verdana" w:eastAsia="Verdana" w:hAnsi="Verdana" w:cs="Verdana"/>
              <w:sz w:val="16"/>
              <w:szCs w:val="16"/>
              <w:lang w:val="en-US"/>
            </w:rPr>
            <w:t>fax +39 (0737) 402023</w:t>
          </w:r>
        </w:p>
        <w:p w:rsidR="00E33678" w:rsidRPr="005B52F7" w:rsidRDefault="004A7DEA">
          <w:pPr>
            <w:tabs>
              <w:tab w:val="center" w:pos="4153"/>
              <w:tab w:val="right" w:pos="8306"/>
            </w:tabs>
            <w:rPr>
              <w:rFonts w:ascii="Verdana" w:eastAsia="Verdana" w:hAnsi="Verdana" w:cs="Verdana"/>
              <w:color w:val="FF0000"/>
              <w:sz w:val="16"/>
              <w:szCs w:val="16"/>
              <w:lang w:val="en-US"/>
            </w:rPr>
          </w:pPr>
          <w:hyperlink r:id="rId2">
            <w:r w:rsidR="00E33678" w:rsidRPr="005B52F7">
              <w:rPr>
                <w:rFonts w:ascii="Verdana" w:eastAsia="Verdana" w:hAnsi="Verdana" w:cs="Verdana"/>
                <w:color w:val="FF0000"/>
                <w:sz w:val="16"/>
                <w:szCs w:val="16"/>
                <w:u w:val="single"/>
                <w:lang w:val="en-US"/>
              </w:rPr>
              <w:t>http://www.unicam.it</w:t>
            </w:r>
          </w:hyperlink>
        </w:p>
        <w:p w:rsidR="00E33678" w:rsidRPr="005B52F7" w:rsidRDefault="00E33678">
          <w:pPr>
            <w:tabs>
              <w:tab w:val="center" w:pos="4153"/>
              <w:tab w:val="right" w:pos="8306"/>
            </w:tabs>
            <w:rPr>
              <w:rFonts w:ascii="Arial" w:eastAsia="Arial" w:hAnsi="Arial" w:cs="Arial"/>
              <w:sz w:val="16"/>
              <w:szCs w:val="16"/>
              <w:lang w:val="en-US"/>
            </w:rPr>
          </w:pPr>
        </w:p>
        <w:p w:rsidR="00E33678" w:rsidRPr="005B52F7" w:rsidRDefault="00E33678">
          <w:pPr>
            <w:tabs>
              <w:tab w:val="center" w:pos="4153"/>
              <w:tab w:val="right" w:pos="8306"/>
            </w:tabs>
            <w:rPr>
              <w:rFonts w:ascii="Arial" w:eastAsia="Arial" w:hAnsi="Arial" w:cs="Arial"/>
              <w:sz w:val="16"/>
              <w:szCs w:val="16"/>
              <w:lang w:val="en-US"/>
            </w:rPr>
          </w:pPr>
        </w:p>
      </w:tc>
    </w:tr>
  </w:tbl>
  <w:p w:rsidR="00E33678" w:rsidRPr="005B52F7" w:rsidRDefault="00E33678">
    <w:pPr>
      <w:tabs>
        <w:tab w:val="center" w:pos="4153"/>
        <w:tab w:val="right" w:pos="8306"/>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EE"/>
    <w:multiLevelType w:val="multilevel"/>
    <w:tmpl w:val="E00CE1CE"/>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1">
    <w:nsid w:val="041E16D9"/>
    <w:multiLevelType w:val="multilevel"/>
    <w:tmpl w:val="4CFCDB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7FB4FE0"/>
    <w:multiLevelType w:val="multilevel"/>
    <w:tmpl w:val="3B36F5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A656B65"/>
    <w:multiLevelType w:val="multilevel"/>
    <w:tmpl w:val="C66A43DE"/>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
    <w:nsid w:val="0E162704"/>
    <w:multiLevelType w:val="multilevel"/>
    <w:tmpl w:val="6E32DF00"/>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
    <w:nsid w:val="165A2599"/>
    <w:multiLevelType w:val="hybridMultilevel"/>
    <w:tmpl w:val="ED1A7BB6"/>
    <w:lvl w:ilvl="0" w:tplc="5F0007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205B11"/>
    <w:multiLevelType w:val="multilevel"/>
    <w:tmpl w:val="E5E06E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9E05F6F"/>
    <w:multiLevelType w:val="multilevel"/>
    <w:tmpl w:val="D756BA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B8E472C"/>
    <w:multiLevelType w:val="multilevel"/>
    <w:tmpl w:val="6D8AAEF4"/>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D1D2A3A"/>
    <w:multiLevelType w:val="multilevel"/>
    <w:tmpl w:val="444ECEC6"/>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2811E41"/>
    <w:multiLevelType w:val="hybridMultilevel"/>
    <w:tmpl w:val="DBA045E2"/>
    <w:lvl w:ilvl="0" w:tplc="C92AC9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2F056F"/>
    <w:multiLevelType w:val="multilevel"/>
    <w:tmpl w:val="481E0E72"/>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2">
    <w:nsid w:val="4D480BC9"/>
    <w:multiLevelType w:val="hybridMultilevel"/>
    <w:tmpl w:val="4C26E0B8"/>
    <w:lvl w:ilvl="0" w:tplc="5F0007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2AA17F3"/>
    <w:multiLevelType w:val="multilevel"/>
    <w:tmpl w:val="E4AAD5D0"/>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7227BED"/>
    <w:multiLevelType w:val="multilevel"/>
    <w:tmpl w:val="19DA3C6A"/>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nsid w:val="6C0A0FF9"/>
    <w:multiLevelType w:val="multilevel"/>
    <w:tmpl w:val="E74AB1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73C7F88"/>
    <w:multiLevelType w:val="hybridMultilevel"/>
    <w:tmpl w:val="B9C0B2DA"/>
    <w:lvl w:ilvl="0" w:tplc="5F0007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6"/>
  </w:num>
  <w:num w:numId="3">
    <w:abstractNumId w:val="13"/>
  </w:num>
  <w:num w:numId="4">
    <w:abstractNumId w:val="1"/>
  </w:num>
  <w:num w:numId="5">
    <w:abstractNumId w:val="3"/>
  </w:num>
  <w:num w:numId="6">
    <w:abstractNumId w:val="0"/>
  </w:num>
  <w:num w:numId="7">
    <w:abstractNumId w:val="4"/>
  </w:num>
  <w:num w:numId="8">
    <w:abstractNumId w:val="11"/>
  </w:num>
  <w:num w:numId="9">
    <w:abstractNumId w:val="14"/>
  </w:num>
  <w:num w:numId="10">
    <w:abstractNumId w:val="2"/>
  </w:num>
  <w:num w:numId="11">
    <w:abstractNumId w:val="9"/>
  </w:num>
  <w:num w:numId="12">
    <w:abstractNumId w:val="8"/>
  </w:num>
  <w:num w:numId="13">
    <w:abstractNumId w:val="7"/>
  </w:num>
  <w:num w:numId="14">
    <w:abstractNumId w:val="10"/>
  </w:num>
  <w:num w:numId="15">
    <w:abstractNumId w:val="1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70FD6"/>
    <w:rsid w:val="00237149"/>
    <w:rsid w:val="003C5C70"/>
    <w:rsid w:val="003E0305"/>
    <w:rsid w:val="004A2D56"/>
    <w:rsid w:val="004A7DEA"/>
    <w:rsid w:val="004B695E"/>
    <w:rsid w:val="004F3831"/>
    <w:rsid w:val="00557FFE"/>
    <w:rsid w:val="005B52F7"/>
    <w:rsid w:val="00614B4A"/>
    <w:rsid w:val="00654AF1"/>
    <w:rsid w:val="00691BB5"/>
    <w:rsid w:val="006A1BDE"/>
    <w:rsid w:val="007058FD"/>
    <w:rsid w:val="00756775"/>
    <w:rsid w:val="007830F5"/>
    <w:rsid w:val="00787639"/>
    <w:rsid w:val="007E3F52"/>
    <w:rsid w:val="00866F5E"/>
    <w:rsid w:val="008D58C9"/>
    <w:rsid w:val="008E0B9B"/>
    <w:rsid w:val="0091366C"/>
    <w:rsid w:val="009B44EC"/>
    <w:rsid w:val="009C4D5A"/>
    <w:rsid w:val="00A63E31"/>
    <w:rsid w:val="00A70FD6"/>
    <w:rsid w:val="00AA5242"/>
    <w:rsid w:val="00AB0F4C"/>
    <w:rsid w:val="00B31691"/>
    <w:rsid w:val="00BA66C8"/>
    <w:rsid w:val="00BF246E"/>
    <w:rsid w:val="00C42D8F"/>
    <w:rsid w:val="00DC5BA7"/>
    <w:rsid w:val="00E33678"/>
    <w:rsid w:val="00E85D5F"/>
    <w:rsid w:val="00F52870"/>
    <w:rsid w:val="00F774BD"/>
    <w:rsid w:val="00FE5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54A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AF1"/>
    <w:rPr>
      <w:rFonts w:ascii="Tahoma" w:hAnsi="Tahoma" w:cs="Tahoma"/>
      <w:sz w:val="16"/>
      <w:szCs w:val="16"/>
    </w:rPr>
  </w:style>
  <w:style w:type="paragraph" w:styleId="Intestazione">
    <w:name w:val="header"/>
    <w:basedOn w:val="Normale"/>
    <w:link w:val="IntestazioneCarattere"/>
    <w:uiPriority w:val="99"/>
    <w:unhideWhenUsed/>
    <w:rsid w:val="00BA66C8"/>
    <w:pPr>
      <w:tabs>
        <w:tab w:val="center" w:pos="4819"/>
        <w:tab w:val="right" w:pos="9638"/>
      </w:tabs>
    </w:pPr>
  </w:style>
  <w:style w:type="character" w:customStyle="1" w:styleId="IntestazioneCarattere">
    <w:name w:val="Intestazione Carattere"/>
    <w:basedOn w:val="Carpredefinitoparagrafo"/>
    <w:link w:val="Intestazione"/>
    <w:uiPriority w:val="99"/>
    <w:rsid w:val="00BA66C8"/>
  </w:style>
  <w:style w:type="paragraph" w:styleId="Pidipagina">
    <w:name w:val="footer"/>
    <w:basedOn w:val="Normale"/>
    <w:link w:val="PidipaginaCarattere"/>
    <w:uiPriority w:val="99"/>
    <w:unhideWhenUsed/>
    <w:rsid w:val="00BA66C8"/>
    <w:pPr>
      <w:tabs>
        <w:tab w:val="center" w:pos="4819"/>
        <w:tab w:val="right" w:pos="9638"/>
      </w:tabs>
    </w:pPr>
  </w:style>
  <w:style w:type="character" w:customStyle="1" w:styleId="PidipaginaCarattere">
    <w:name w:val="Piè di pagina Carattere"/>
    <w:basedOn w:val="Carpredefinitoparagrafo"/>
    <w:link w:val="Pidipagina"/>
    <w:uiPriority w:val="99"/>
    <w:rsid w:val="00BA66C8"/>
  </w:style>
  <w:style w:type="character" w:styleId="Collegamentoipertestuale">
    <w:name w:val="Hyperlink"/>
    <w:basedOn w:val="Carpredefinitoparagrafo"/>
    <w:uiPriority w:val="99"/>
    <w:unhideWhenUsed/>
    <w:rsid w:val="00F52870"/>
    <w:rPr>
      <w:color w:val="0000FF" w:themeColor="hyperlink"/>
      <w:u w:val="single"/>
    </w:rPr>
  </w:style>
  <w:style w:type="character" w:customStyle="1" w:styleId="shorttext">
    <w:name w:val="short_text"/>
    <w:basedOn w:val="Carpredefinitoparagrafo"/>
    <w:rsid w:val="003E0305"/>
  </w:style>
  <w:style w:type="paragraph" w:styleId="Paragrafoelenco">
    <w:name w:val="List Paragraph"/>
    <w:basedOn w:val="Normale"/>
    <w:uiPriority w:val="34"/>
    <w:qFormat/>
    <w:rsid w:val="008D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54A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AF1"/>
    <w:rPr>
      <w:rFonts w:ascii="Tahoma" w:hAnsi="Tahoma" w:cs="Tahoma"/>
      <w:sz w:val="16"/>
      <w:szCs w:val="16"/>
    </w:rPr>
  </w:style>
  <w:style w:type="paragraph" w:styleId="Intestazione">
    <w:name w:val="header"/>
    <w:basedOn w:val="Normale"/>
    <w:link w:val="IntestazioneCarattere"/>
    <w:uiPriority w:val="99"/>
    <w:unhideWhenUsed/>
    <w:rsid w:val="00BA66C8"/>
    <w:pPr>
      <w:tabs>
        <w:tab w:val="center" w:pos="4819"/>
        <w:tab w:val="right" w:pos="9638"/>
      </w:tabs>
    </w:pPr>
  </w:style>
  <w:style w:type="character" w:customStyle="1" w:styleId="IntestazioneCarattere">
    <w:name w:val="Intestazione Carattere"/>
    <w:basedOn w:val="Carpredefinitoparagrafo"/>
    <w:link w:val="Intestazione"/>
    <w:uiPriority w:val="99"/>
    <w:rsid w:val="00BA66C8"/>
  </w:style>
  <w:style w:type="paragraph" w:styleId="Pidipagina">
    <w:name w:val="footer"/>
    <w:basedOn w:val="Normale"/>
    <w:link w:val="PidipaginaCarattere"/>
    <w:uiPriority w:val="99"/>
    <w:unhideWhenUsed/>
    <w:rsid w:val="00BA66C8"/>
    <w:pPr>
      <w:tabs>
        <w:tab w:val="center" w:pos="4819"/>
        <w:tab w:val="right" w:pos="9638"/>
      </w:tabs>
    </w:pPr>
  </w:style>
  <w:style w:type="character" w:customStyle="1" w:styleId="PidipaginaCarattere">
    <w:name w:val="Piè di pagina Carattere"/>
    <w:basedOn w:val="Carpredefinitoparagrafo"/>
    <w:link w:val="Pidipagina"/>
    <w:uiPriority w:val="99"/>
    <w:rsid w:val="00BA66C8"/>
  </w:style>
  <w:style w:type="character" w:styleId="Collegamentoipertestuale">
    <w:name w:val="Hyperlink"/>
    <w:basedOn w:val="Carpredefinitoparagrafo"/>
    <w:uiPriority w:val="99"/>
    <w:unhideWhenUsed/>
    <w:rsid w:val="00F52870"/>
    <w:rPr>
      <w:color w:val="0000FF" w:themeColor="hyperlink"/>
      <w:u w:val="single"/>
    </w:rPr>
  </w:style>
  <w:style w:type="character" w:customStyle="1" w:styleId="shorttext">
    <w:name w:val="short_text"/>
    <w:basedOn w:val="Carpredefinitoparagrafo"/>
    <w:rsid w:val="003E0305"/>
  </w:style>
  <w:style w:type="paragraph" w:styleId="Paragrafoelenco">
    <w:name w:val="List Paragraph"/>
    <w:basedOn w:val="Normale"/>
    <w:uiPriority w:val="34"/>
    <w:qFormat/>
    <w:rsid w:val="008D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18" Type="http://schemas.openxmlformats.org/officeDocument/2006/relationships/hyperlink" Target="mailto:laura.lesti@unicam.it" TargetMode="External"/><Relationship Id="rId3" Type="http://schemas.microsoft.com/office/2007/relationships/stylesWithEffects" Target="stylesWithEffects.xml"/><Relationship Id="rId21" Type="http://schemas.openxmlformats.org/officeDocument/2006/relationships/hyperlink" Target="mailto:anna.silano@unicam.it" TargetMode="External"/><Relationship Id="rId7" Type="http://schemas.openxmlformats.org/officeDocument/2006/relationships/endnotes" Target="endnotes.xml"/><Relationship Id="rId12" Type="http://schemas.openxmlformats.org/officeDocument/2006/relationships/hyperlink" Target="mailto:michela.mancinelli@unicam.it" TargetMode="External"/><Relationship Id="rId17" Type="http://schemas.openxmlformats.org/officeDocument/2006/relationships/hyperlink" Target="mailto:anna.silano@unicam.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icam.it" TargetMode="External"/><Relationship Id="rId20" Type="http://schemas.openxmlformats.org/officeDocument/2006/relationships/hyperlink" Target="mailto:laura.lesti@unicam.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a.lesti@unicam.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chela.mancinelli@unicam.it" TargetMode="External"/><Relationship Id="rId23" Type="http://schemas.openxmlformats.org/officeDocument/2006/relationships/footer" Target="footer1.xml"/><Relationship Id="rId10" Type="http://schemas.openxmlformats.org/officeDocument/2006/relationships/hyperlink" Target="http://ec.europa.eu/euraxess/" TargetMode="External"/><Relationship Id="rId19" Type="http://schemas.openxmlformats.org/officeDocument/2006/relationships/hyperlink" Target="mailto:michela.mancinelli@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laura.lesti@unicam.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6309</Words>
  <Characters>35962</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Lesti Laura</cp:lastModifiedBy>
  <cp:revision>2</cp:revision>
  <dcterms:created xsi:type="dcterms:W3CDTF">2017-12-04T07:20:00Z</dcterms:created>
  <dcterms:modified xsi:type="dcterms:W3CDTF">2017-12-04T07:20:00Z</dcterms:modified>
</cp:coreProperties>
</file>