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9735" w14:textId="331B4E01" w:rsidR="005C32C5" w:rsidRPr="005C32C5" w:rsidRDefault="005C32C5" w:rsidP="005C32C5">
      <w:pPr>
        <w:spacing w:before="100" w:beforeAutospacing="1" w:after="100" w:afterAutospacing="1" w:line="240" w:lineRule="auto"/>
        <w:outlineLvl w:val="0"/>
        <w:rPr>
          <w:rFonts w:ascii="Calibri Light" w:eastAsia="Times New Roman" w:hAnsi="Calibri Light" w:cs="Calibri Light"/>
          <w:b/>
          <w:bCs/>
          <w:kern w:val="36"/>
          <w:sz w:val="48"/>
          <w:szCs w:val="48"/>
          <w:lang w:val="en-GB" w:eastAsia="it-IT"/>
          <w14:ligatures w14:val="none"/>
        </w:rPr>
      </w:pPr>
      <w:r w:rsidRPr="005C32C5">
        <w:rPr>
          <w:rFonts w:ascii="Calibri Light" w:eastAsia="Times New Roman" w:hAnsi="Calibri Light" w:cs="Calibri Light"/>
          <w:b/>
          <w:bCs/>
          <w:kern w:val="36"/>
          <w:sz w:val="48"/>
          <w:szCs w:val="48"/>
          <w:lang w:val="en-GB" w:eastAsia="it-IT"/>
          <w14:ligatures w14:val="none"/>
        </w:rPr>
        <w:t>FACT SHEET – BIP “Climate Law, Cultural Heritage and Sustainability”</w:t>
      </w:r>
      <w:r>
        <w:rPr>
          <w:rFonts w:ascii="Calibri Light" w:eastAsia="Times New Roman" w:hAnsi="Calibri Light" w:cs="Calibri Light"/>
          <w:b/>
          <w:bCs/>
          <w:kern w:val="36"/>
          <w:sz w:val="48"/>
          <w:szCs w:val="48"/>
          <w:lang w:val="en-GB" w:eastAsia="it-IT"/>
          <w14:ligatures w14:val="none"/>
        </w:rPr>
        <w:t xml:space="preserve"> </w:t>
      </w:r>
      <w:proofErr w:type="spellStart"/>
      <w:r>
        <w:rPr>
          <w:rFonts w:ascii="Calibri Light" w:eastAsia="Times New Roman" w:hAnsi="Calibri Light" w:cs="Calibri Light"/>
          <w:b/>
          <w:bCs/>
          <w:kern w:val="36"/>
          <w:sz w:val="48"/>
          <w:szCs w:val="48"/>
          <w:lang w:val="en-GB" w:eastAsia="it-IT"/>
          <w14:ligatures w14:val="none"/>
        </w:rPr>
        <w:t>Södertön</w:t>
      </w:r>
      <w:proofErr w:type="spellEnd"/>
      <w:r>
        <w:rPr>
          <w:rFonts w:ascii="Calibri Light" w:eastAsia="Times New Roman" w:hAnsi="Calibri Light" w:cs="Calibri Light"/>
          <w:b/>
          <w:bCs/>
          <w:kern w:val="36"/>
          <w:sz w:val="48"/>
          <w:szCs w:val="48"/>
          <w:lang w:val="en-GB" w:eastAsia="it-IT"/>
          <w14:ligatures w14:val="none"/>
        </w:rPr>
        <w:t xml:space="preserve"> University</w:t>
      </w:r>
    </w:p>
    <w:p w14:paraId="34658A12" w14:textId="77777777" w:rsidR="005C32C5" w:rsidRPr="005C32C5" w:rsidRDefault="005C32C5" w:rsidP="005C32C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it-IT"/>
          <w14:ligatures w14:val="none"/>
        </w:rPr>
      </w:pPr>
      <w:r w:rsidRPr="005C32C5">
        <w:rPr>
          <w:rFonts w:ascii="Calibri Light" w:eastAsia="Times New Roman" w:hAnsi="Calibri Light" w:cs="Calibri Light"/>
          <w:i/>
          <w:iCs/>
          <w:kern w:val="0"/>
          <w:lang w:eastAsia="it-IT"/>
          <w14:ligatures w14:val="none"/>
        </w:rPr>
        <w:t xml:space="preserve">(14–18 September 2026 – </w:t>
      </w:r>
      <w:proofErr w:type="spellStart"/>
      <w:r w:rsidRPr="005C32C5">
        <w:rPr>
          <w:rFonts w:ascii="Calibri Light" w:eastAsia="Times New Roman" w:hAnsi="Calibri Light" w:cs="Calibri Light"/>
          <w:i/>
          <w:iCs/>
          <w:kern w:val="0"/>
          <w:lang w:eastAsia="it-IT"/>
          <w14:ligatures w14:val="none"/>
        </w:rPr>
        <w:t>physical</w:t>
      </w:r>
      <w:proofErr w:type="spellEnd"/>
      <w:r w:rsidRPr="005C32C5">
        <w:rPr>
          <w:rFonts w:ascii="Calibri Light" w:eastAsia="Times New Roman" w:hAnsi="Calibri Light" w:cs="Calibri Light"/>
          <w:i/>
          <w:iCs/>
          <w:kern w:val="0"/>
          <w:lang w:eastAsia="it-IT"/>
          <w14:ligatures w14:val="none"/>
        </w:rPr>
        <w:t xml:space="preserve"> component)</w:t>
      </w:r>
    </w:p>
    <w:p w14:paraId="366EA8C3" w14:textId="77777777" w:rsidR="005C32C5" w:rsidRPr="005C32C5" w:rsidRDefault="005C32C5" w:rsidP="005C32C5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kern w:val="0"/>
          <w:sz w:val="36"/>
          <w:szCs w:val="36"/>
          <w:lang w:eastAsia="it-IT"/>
          <w14:ligatures w14:val="none"/>
        </w:rPr>
      </w:pPr>
      <w:r w:rsidRPr="005C32C5">
        <w:rPr>
          <w:rFonts w:ascii="Calibri Light" w:eastAsia="Times New Roman" w:hAnsi="Calibri Light" w:cs="Calibri Light"/>
          <w:b/>
          <w:bCs/>
          <w:kern w:val="0"/>
          <w:sz w:val="36"/>
          <w:szCs w:val="36"/>
          <w:lang w:eastAsia="it-IT"/>
          <w14:ligatures w14:val="none"/>
        </w:rPr>
        <w:t>Key Information</w:t>
      </w:r>
    </w:p>
    <w:p w14:paraId="4E4D119D" w14:textId="77777777" w:rsidR="005C32C5" w:rsidRPr="005C32C5" w:rsidRDefault="005C32C5" w:rsidP="005C3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</w:pPr>
      <w:r w:rsidRPr="005C32C5">
        <w:rPr>
          <w:rFonts w:ascii="Calibri Light" w:eastAsia="Times New Roman" w:hAnsi="Calibri Light" w:cs="Calibri Light"/>
          <w:b/>
          <w:bCs/>
          <w:kern w:val="0"/>
          <w:lang w:val="en-GB" w:eastAsia="it-IT"/>
          <w14:ligatures w14:val="none"/>
        </w:rPr>
        <w:t>Title:</w:t>
      </w:r>
      <w:r w:rsidRPr="005C32C5"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  <w:t xml:space="preserve"> </w:t>
      </w:r>
      <w:r w:rsidRPr="005C32C5">
        <w:rPr>
          <w:rFonts w:ascii="Calibri Light" w:eastAsia="Times New Roman" w:hAnsi="Calibri Light" w:cs="Calibri Light"/>
          <w:i/>
          <w:iCs/>
          <w:kern w:val="0"/>
          <w:lang w:val="en-GB" w:eastAsia="it-IT"/>
          <w14:ligatures w14:val="none"/>
        </w:rPr>
        <w:t>Climate Law, Cultural Heritage and Sustainability</w:t>
      </w:r>
    </w:p>
    <w:p w14:paraId="7DA98687" w14:textId="77777777" w:rsidR="005C32C5" w:rsidRPr="005C32C5" w:rsidRDefault="005C32C5" w:rsidP="005C3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it-IT"/>
          <w14:ligatures w14:val="none"/>
        </w:rPr>
      </w:pPr>
      <w:r w:rsidRPr="005C32C5">
        <w:rPr>
          <w:rFonts w:ascii="Calibri Light" w:eastAsia="Times New Roman" w:hAnsi="Calibri Light" w:cs="Calibri Light"/>
          <w:b/>
          <w:bCs/>
          <w:kern w:val="0"/>
          <w:lang w:eastAsia="it-IT"/>
          <w14:ligatures w14:val="none"/>
        </w:rPr>
        <w:t>Dates:</w:t>
      </w:r>
      <w:r w:rsidRPr="005C32C5">
        <w:rPr>
          <w:rFonts w:ascii="Calibri Light" w:eastAsia="Times New Roman" w:hAnsi="Calibri Light" w:cs="Calibri Light"/>
          <w:kern w:val="0"/>
          <w:lang w:eastAsia="it-IT"/>
          <w14:ligatures w14:val="none"/>
        </w:rPr>
        <w:t xml:space="preserve"> 14–18 September 2026 (</w:t>
      </w:r>
      <w:proofErr w:type="spellStart"/>
      <w:r w:rsidRPr="005C32C5">
        <w:rPr>
          <w:rFonts w:ascii="Calibri Light" w:eastAsia="Times New Roman" w:hAnsi="Calibri Light" w:cs="Calibri Light"/>
          <w:kern w:val="0"/>
          <w:lang w:eastAsia="it-IT"/>
          <w14:ligatures w14:val="none"/>
        </w:rPr>
        <w:t>physical</w:t>
      </w:r>
      <w:proofErr w:type="spellEnd"/>
      <w:r w:rsidRPr="005C32C5">
        <w:rPr>
          <w:rFonts w:ascii="Calibri Light" w:eastAsia="Times New Roman" w:hAnsi="Calibri Light" w:cs="Calibri Light"/>
          <w:kern w:val="0"/>
          <w:lang w:eastAsia="it-IT"/>
          <w14:ligatures w14:val="none"/>
        </w:rPr>
        <w:t xml:space="preserve"> </w:t>
      </w:r>
      <w:proofErr w:type="spellStart"/>
      <w:r w:rsidRPr="005C32C5">
        <w:rPr>
          <w:rFonts w:ascii="Calibri Light" w:eastAsia="Times New Roman" w:hAnsi="Calibri Light" w:cs="Calibri Light"/>
          <w:kern w:val="0"/>
          <w:lang w:eastAsia="it-IT"/>
          <w14:ligatures w14:val="none"/>
        </w:rPr>
        <w:t>mobility</w:t>
      </w:r>
      <w:proofErr w:type="spellEnd"/>
      <w:r w:rsidRPr="005C32C5">
        <w:rPr>
          <w:rFonts w:ascii="Calibri Light" w:eastAsia="Times New Roman" w:hAnsi="Calibri Light" w:cs="Calibri Light"/>
          <w:kern w:val="0"/>
          <w:lang w:eastAsia="it-IT"/>
          <w14:ligatures w14:val="none"/>
        </w:rPr>
        <w:t>)</w:t>
      </w:r>
    </w:p>
    <w:p w14:paraId="6B9AE8B8" w14:textId="77777777" w:rsidR="005C32C5" w:rsidRPr="005C32C5" w:rsidRDefault="005C32C5" w:rsidP="005C3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it-IT"/>
          <w14:ligatures w14:val="none"/>
        </w:rPr>
      </w:pPr>
      <w:r w:rsidRPr="005C32C5">
        <w:rPr>
          <w:rFonts w:ascii="Calibri Light" w:eastAsia="Times New Roman" w:hAnsi="Calibri Light" w:cs="Calibri Light"/>
          <w:b/>
          <w:bCs/>
          <w:kern w:val="0"/>
          <w:lang w:eastAsia="it-IT"/>
          <w14:ligatures w14:val="none"/>
        </w:rPr>
        <w:t>Credits:</w:t>
      </w:r>
      <w:r w:rsidRPr="005C32C5">
        <w:rPr>
          <w:rFonts w:ascii="Calibri Light" w:eastAsia="Times New Roman" w:hAnsi="Calibri Light" w:cs="Calibri Light"/>
          <w:kern w:val="0"/>
          <w:lang w:eastAsia="it-IT"/>
          <w14:ligatures w14:val="none"/>
        </w:rPr>
        <w:t xml:space="preserve"> 7.5 ECTS</w:t>
      </w:r>
    </w:p>
    <w:p w14:paraId="30DEC877" w14:textId="77777777" w:rsidR="005C32C5" w:rsidRPr="005C32C5" w:rsidRDefault="005C32C5" w:rsidP="005C3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</w:pPr>
      <w:r w:rsidRPr="005C32C5">
        <w:rPr>
          <w:rFonts w:ascii="Calibri Light" w:eastAsia="Times New Roman" w:hAnsi="Calibri Light" w:cs="Calibri Light"/>
          <w:b/>
          <w:bCs/>
          <w:kern w:val="0"/>
          <w:lang w:val="en-GB" w:eastAsia="it-IT"/>
          <w14:ligatures w14:val="none"/>
        </w:rPr>
        <w:t>Format:</w:t>
      </w:r>
      <w:r w:rsidRPr="005C32C5"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  <w:t xml:space="preserve"> Blended Intensive Programme (BIP)</w:t>
      </w:r>
    </w:p>
    <w:p w14:paraId="6DBD4D2D" w14:textId="77777777" w:rsidR="005C32C5" w:rsidRPr="005C32C5" w:rsidRDefault="005C32C5" w:rsidP="005C3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</w:pPr>
      <w:r w:rsidRPr="005C32C5">
        <w:rPr>
          <w:rFonts w:ascii="Calibri Light" w:eastAsia="Times New Roman" w:hAnsi="Calibri Light" w:cs="Calibri Light"/>
          <w:b/>
          <w:bCs/>
          <w:kern w:val="0"/>
          <w:lang w:val="en-GB" w:eastAsia="it-IT"/>
          <w14:ligatures w14:val="none"/>
        </w:rPr>
        <w:t>Delivery mode:</w:t>
      </w:r>
      <w:r w:rsidRPr="005C32C5"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  <w:t xml:space="preserve"> 50% distance learning + in</w:t>
      </w:r>
      <w:r w:rsidRPr="005C32C5"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  <w:noBreakHyphen/>
        <w:t>presence component</w:t>
      </w:r>
    </w:p>
    <w:p w14:paraId="1246B049" w14:textId="77777777" w:rsidR="005C32C5" w:rsidRPr="005C32C5" w:rsidRDefault="005C32C5" w:rsidP="005C3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it-IT"/>
          <w14:ligatures w14:val="none"/>
        </w:rPr>
      </w:pPr>
      <w:proofErr w:type="spellStart"/>
      <w:r w:rsidRPr="005C32C5">
        <w:rPr>
          <w:rFonts w:ascii="Calibri Light" w:eastAsia="Times New Roman" w:hAnsi="Calibri Light" w:cs="Calibri Light"/>
          <w:b/>
          <w:bCs/>
          <w:kern w:val="0"/>
          <w:lang w:eastAsia="it-IT"/>
          <w14:ligatures w14:val="none"/>
        </w:rPr>
        <w:t>Academic</w:t>
      </w:r>
      <w:proofErr w:type="spellEnd"/>
      <w:r w:rsidRPr="005C32C5">
        <w:rPr>
          <w:rFonts w:ascii="Calibri Light" w:eastAsia="Times New Roman" w:hAnsi="Calibri Light" w:cs="Calibri Light"/>
          <w:b/>
          <w:bCs/>
          <w:kern w:val="0"/>
          <w:lang w:eastAsia="it-IT"/>
          <w14:ligatures w14:val="none"/>
        </w:rPr>
        <w:t xml:space="preserve"> </w:t>
      </w:r>
      <w:proofErr w:type="spellStart"/>
      <w:r w:rsidRPr="005C32C5">
        <w:rPr>
          <w:rFonts w:ascii="Calibri Light" w:eastAsia="Times New Roman" w:hAnsi="Calibri Light" w:cs="Calibri Light"/>
          <w:b/>
          <w:bCs/>
          <w:kern w:val="0"/>
          <w:lang w:eastAsia="it-IT"/>
          <w14:ligatures w14:val="none"/>
        </w:rPr>
        <w:t>term</w:t>
      </w:r>
      <w:proofErr w:type="spellEnd"/>
      <w:r w:rsidRPr="005C32C5">
        <w:rPr>
          <w:rFonts w:ascii="Calibri Light" w:eastAsia="Times New Roman" w:hAnsi="Calibri Light" w:cs="Calibri Light"/>
          <w:b/>
          <w:bCs/>
          <w:kern w:val="0"/>
          <w:lang w:eastAsia="it-IT"/>
          <w14:ligatures w14:val="none"/>
        </w:rPr>
        <w:t>:</w:t>
      </w:r>
      <w:r w:rsidRPr="005C32C5">
        <w:rPr>
          <w:rFonts w:ascii="Calibri Light" w:eastAsia="Times New Roman" w:hAnsi="Calibri Light" w:cs="Calibri Light"/>
          <w:kern w:val="0"/>
          <w:lang w:eastAsia="it-IT"/>
          <w14:ligatures w14:val="none"/>
        </w:rPr>
        <w:t xml:space="preserve"> Autumn </w:t>
      </w:r>
      <w:proofErr w:type="spellStart"/>
      <w:r w:rsidRPr="005C32C5">
        <w:rPr>
          <w:rFonts w:ascii="Calibri Light" w:eastAsia="Times New Roman" w:hAnsi="Calibri Light" w:cs="Calibri Light"/>
          <w:kern w:val="0"/>
          <w:lang w:eastAsia="it-IT"/>
          <w14:ligatures w14:val="none"/>
        </w:rPr>
        <w:t>semester</w:t>
      </w:r>
      <w:proofErr w:type="spellEnd"/>
    </w:p>
    <w:p w14:paraId="3CE59A97" w14:textId="77777777" w:rsidR="005C32C5" w:rsidRPr="005C32C5" w:rsidRDefault="005C32C5" w:rsidP="005C32C5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kern w:val="0"/>
          <w:sz w:val="36"/>
          <w:szCs w:val="36"/>
          <w:lang w:eastAsia="it-IT"/>
          <w14:ligatures w14:val="none"/>
        </w:rPr>
      </w:pPr>
      <w:r w:rsidRPr="005C32C5">
        <w:rPr>
          <w:rFonts w:ascii="Calibri Light" w:eastAsia="Times New Roman" w:hAnsi="Calibri Light" w:cs="Calibri Light"/>
          <w:b/>
          <w:bCs/>
          <w:kern w:val="0"/>
          <w:sz w:val="36"/>
          <w:szCs w:val="36"/>
          <w:lang w:eastAsia="it-IT"/>
          <w14:ligatures w14:val="none"/>
        </w:rPr>
        <w:t xml:space="preserve">Course </w:t>
      </w:r>
      <w:proofErr w:type="spellStart"/>
      <w:r w:rsidRPr="005C32C5">
        <w:rPr>
          <w:rFonts w:ascii="Calibri Light" w:eastAsia="Times New Roman" w:hAnsi="Calibri Light" w:cs="Calibri Light"/>
          <w:b/>
          <w:bCs/>
          <w:kern w:val="0"/>
          <w:sz w:val="36"/>
          <w:szCs w:val="36"/>
          <w:lang w:eastAsia="it-IT"/>
          <w14:ligatures w14:val="none"/>
        </w:rPr>
        <w:t>Overview</w:t>
      </w:r>
      <w:proofErr w:type="spellEnd"/>
    </w:p>
    <w:p w14:paraId="4F6863ED" w14:textId="77777777" w:rsidR="005C32C5" w:rsidRPr="005C32C5" w:rsidRDefault="005C32C5" w:rsidP="005C32C5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</w:pPr>
      <w:r w:rsidRPr="005C32C5"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  <w:t xml:space="preserve">The programme provides an advanced introduction to </w:t>
      </w:r>
      <w:r w:rsidRPr="005C32C5">
        <w:rPr>
          <w:rFonts w:ascii="Calibri Light" w:eastAsia="Times New Roman" w:hAnsi="Calibri Light" w:cs="Calibri Light"/>
          <w:b/>
          <w:bCs/>
          <w:kern w:val="0"/>
          <w:lang w:val="en-GB" w:eastAsia="it-IT"/>
          <w14:ligatures w14:val="none"/>
        </w:rPr>
        <w:t>climate law</w:t>
      </w:r>
      <w:r w:rsidRPr="005C32C5"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  <w:t xml:space="preserve"> and explores how climate change affects </w:t>
      </w:r>
      <w:r w:rsidRPr="005C32C5">
        <w:rPr>
          <w:rFonts w:ascii="Calibri Light" w:eastAsia="Times New Roman" w:hAnsi="Calibri Light" w:cs="Calibri Light"/>
          <w:b/>
          <w:bCs/>
          <w:kern w:val="0"/>
          <w:lang w:val="en-GB" w:eastAsia="it-IT"/>
          <w14:ligatures w14:val="none"/>
        </w:rPr>
        <w:t>legal systems</w:t>
      </w:r>
      <w:r w:rsidRPr="005C32C5"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  <w:t xml:space="preserve">, </w:t>
      </w:r>
      <w:r w:rsidRPr="005C32C5">
        <w:rPr>
          <w:rFonts w:ascii="Calibri Light" w:eastAsia="Times New Roman" w:hAnsi="Calibri Light" w:cs="Calibri Light"/>
          <w:b/>
          <w:bCs/>
          <w:kern w:val="0"/>
          <w:lang w:val="en-GB" w:eastAsia="it-IT"/>
          <w14:ligatures w14:val="none"/>
        </w:rPr>
        <w:t>cultural heritage</w:t>
      </w:r>
      <w:r w:rsidRPr="005C32C5"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  <w:t xml:space="preserve">, and broader </w:t>
      </w:r>
      <w:r w:rsidRPr="005C32C5">
        <w:rPr>
          <w:rFonts w:ascii="Calibri Light" w:eastAsia="Times New Roman" w:hAnsi="Calibri Light" w:cs="Calibri Light"/>
          <w:b/>
          <w:bCs/>
          <w:kern w:val="0"/>
          <w:lang w:val="en-GB" w:eastAsia="it-IT"/>
          <w14:ligatures w14:val="none"/>
        </w:rPr>
        <w:t>sustainability challenges</w:t>
      </w:r>
      <w:r w:rsidRPr="005C32C5"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  <w:t xml:space="preserve">. As stated in the course description: </w:t>
      </w:r>
      <w:r w:rsidRPr="005C32C5">
        <w:rPr>
          <w:rFonts w:ascii="Calibri Light" w:eastAsia="Times New Roman" w:hAnsi="Calibri Light" w:cs="Calibri Light"/>
          <w:i/>
          <w:iCs/>
          <w:kern w:val="0"/>
          <w:lang w:val="en-GB" w:eastAsia="it-IT"/>
          <w14:ligatures w14:val="none"/>
        </w:rPr>
        <w:t>“This course offers an in</w:t>
      </w:r>
      <w:r w:rsidRPr="005C32C5">
        <w:rPr>
          <w:rFonts w:ascii="Calibri Light" w:eastAsia="Times New Roman" w:hAnsi="Calibri Light" w:cs="Calibri Light"/>
          <w:i/>
          <w:iCs/>
          <w:kern w:val="0"/>
          <w:lang w:val="en-GB" w:eastAsia="it-IT"/>
          <w14:ligatures w14:val="none"/>
        </w:rPr>
        <w:noBreakHyphen/>
        <w:t>depth introduction to climate law and examines how climate change influences legal systems, cultural heritage, and broader sustainability challenges.”</w:t>
      </w:r>
      <w:r w:rsidRPr="005C32C5"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  <w:t xml:space="preserve"> Students engage with </w:t>
      </w:r>
      <w:r w:rsidRPr="005C32C5">
        <w:rPr>
          <w:rFonts w:ascii="Calibri Light" w:eastAsia="Times New Roman" w:hAnsi="Calibri Light" w:cs="Calibri Light"/>
          <w:b/>
          <w:bCs/>
          <w:kern w:val="0"/>
          <w:lang w:val="en-GB" w:eastAsia="it-IT"/>
          <w14:ligatures w14:val="none"/>
        </w:rPr>
        <w:t>international and EU legal frameworks</w:t>
      </w:r>
      <w:r w:rsidRPr="005C32C5"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  <w:t xml:space="preserve">, complemented by </w:t>
      </w:r>
      <w:r w:rsidRPr="005C32C5">
        <w:rPr>
          <w:rFonts w:ascii="Calibri Light" w:eastAsia="Times New Roman" w:hAnsi="Calibri Light" w:cs="Calibri Light"/>
          <w:b/>
          <w:bCs/>
          <w:kern w:val="0"/>
          <w:lang w:val="en-GB" w:eastAsia="it-IT"/>
          <w14:ligatures w14:val="none"/>
        </w:rPr>
        <w:t>case studies</w:t>
      </w:r>
      <w:r w:rsidRPr="005C32C5"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  <w:t xml:space="preserve"> from EU Member States, to understand legal instruments and governance strategies aimed at environmental protection, cultural heritage safeguarding, and sustainable development.</w:t>
      </w:r>
    </w:p>
    <w:p w14:paraId="72CE6977" w14:textId="77777777" w:rsidR="005C32C5" w:rsidRPr="005C32C5" w:rsidRDefault="005C32C5" w:rsidP="005C32C5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kern w:val="0"/>
          <w:sz w:val="36"/>
          <w:szCs w:val="36"/>
          <w:lang w:eastAsia="it-IT"/>
          <w14:ligatures w14:val="none"/>
        </w:rPr>
      </w:pPr>
      <w:r w:rsidRPr="005C32C5">
        <w:rPr>
          <w:rFonts w:ascii="Calibri Light" w:eastAsia="Times New Roman" w:hAnsi="Calibri Light" w:cs="Calibri Light"/>
          <w:b/>
          <w:bCs/>
          <w:kern w:val="0"/>
          <w:sz w:val="36"/>
          <w:szCs w:val="36"/>
          <w:lang w:eastAsia="it-IT"/>
          <w14:ligatures w14:val="none"/>
        </w:rPr>
        <w:t xml:space="preserve">Target </w:t>
      </w:r>
      <w:proofErr w:type="spellStart"/>
      <w:r w:rsidRPr="005C32C5">
        <w:rPr>
          <w:rFonts w:ascii="Calibri Light" w:eastAsia="Times New Roman" w:hAnsi="Calibri Light" w:cs="Calibri Light"/>
          <w:b/>
          <w:bCs/>
          <w:kern w:val="0"/>
          <w:sz w:val="36"/>
          <w:szCs w:val="36"/>
          <w:lang w:eastAsia="it-IT"/>
          <w14:ligatures w14:val="none"/>
        </w:rPr>
        <w:t>Participants</w:t>
      </w:r>
      <w:proofErr w:type="spellEnd"/>
    </w:p>
    <w:p w14:paraId="73B0E96C" w14:textId="77777777" w:rsidR="005C32C5" w:rsidRPr="005C32C5" w:rsidRDefault="005C32C5" w:rsidP="005C32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</w:pPr>
      <w:r w:rsidRPr="005C32C5"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  <w:t>Students interested in environmental law, climate governance, sustainability, and EU policy.</w:t>
      </w:r>
    </w:p>
    <w:p w14:paraId="64F7C35A" w14:textId="77777777" w:rsidR="005C32C5" w:rsidRPr="005C32C5" w:rsidRDefault="005C32C5" w:rsidP="005C32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</w:pPr>
      <w:r w:rsidRPr="005C32C5"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  <w:t>Suitable for Bachelor, Master, or Doctoral students (according to UNICAM call requirements).</w:t>
      </w:r>
    </w:p>
    <w:p w14:paraId="100E3BEC" w14:textId="77777777" w:rsidR="005C32C5" w:rsidRPr="005C32C5" w:rsidRDefault="005C32C5" w:rsidP="005C32C5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kern w:val="0"/>
          <w:sz w:val="36"/>
          <w:szCs w:val="36"/>
          <w:lang w:eastAsia="it-IT"/>
          <w14:ligatures w14:val="none"/>
        </w:rPr>
      </w:pPr>
      <w:r w:rsidRPr="005C32C5">
        <w:rPr>
          <w:rFonts w:ascii="Calibri Light" w:eastAsia="Times New Roman" w:hAnsi="Calibri Light" w:cs="Calibri Light"/>
          <w:b/>
          <w:bCs/>
          <w:kern w:val="0"/>
          <w:sz w:val="36"/>
          <w:szCs w:val="36"/>
          <w:lang w:eastAsia="it-IT"/>
          <w14:ligatures w14:val="none"/>
        </w:rPr>
        <w:t xml:space="preserve">Learning </w:t>
      </w:r>
      <w:proofErr w:type="spellStart"/>
      <w:r w:rsidRPr="005C32C5">
        <w:rPr>
          <w:rFonts w:ascii="Calibri Light" w:eastAsia="Times New Roman" w:hAnsi="Calibri Light" w:cs="Calibri Light"/>
          <w:b/>
          <w:bCs/>
          <w:kern w:val="0"/>
          <w:sz w:val="36"/>
          <w:szCs w:val="36"/>
          <w:lang w:eastAsia="it-IT"/>
          <w14:ligatures w14:val="none"/>
        </w:rPr>
        <w:t>Outcomes</w:t>
      </w:r>
      <w:proofErr w:type="spellEnd"/>
    </w:p>
    <w:p w14:paraId="0D1D999D" w14:textId="77777777" w:rsidR="005C32C5" w:rsidRPr="005C32C5" w:rsidRDefault="005C32C5" w:rsidP="005C32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</w:pPr>
      <w:r w:rsidRPr="005C32C5"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  <w:t xml:space="preserve">Understand the foundations of </w:t>
      </w:r>
      <w:r w:rsidRPr="005C32C5">
        <w:rPr>
          <w:rFonts w:ascii="Calibri Light" w:eastAsia="Times New Roman" w:hAnsi="Calibri Light" w:cs="Calibri Light"/>
          <w:b/>
          <w:bCs/>
          <w:kern w:val="0"/>
          <w:lang w:val="en-GB" w:eastAsia="it-IT"/>
          <w14:ligatures w14:val="none"/>
        </w:rPr>
        <w:t>international and EU climate law</w:t>
      </w:r>
      <w:r w:rsidRPr="005C32C5"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  <w:t>.</w:t>
      </w:r>
    </w:p>
    <w:p w14:paraId="439ADD73" w14:textId="77777777" w:rsidR="005C32C5" w:rsidRPr="005C32C5" w:rsidRDefault="005C32C5" w:rsidP="005C32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</w:pPr>
      <w:r w:rsidRPr="005C32C5"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  <w:t xml:space="preserve">Analyse the impact of climate change on </w:t>
      </w:r>
      <w:r w:rsidRPr="005C32C5">
        <w:rPr>
          <w:rFonts w:ascii="Calibri Light" w:eastAsia="Times New Roman" w:hAnsi="Calibri Light" w:cs="Calibri Light"/>
          <w:b/>
          <w:bCs/>
          <w:kern w:val="0"/>
          <w:lang w:val="en-GB" w:eastAsia="it-IT"/>
          <w14:ligatures w14:val="none"/>
        </w:rPr>
        <w:t>cultural heritage</w:t>
      </w:r>
      <w:r w:rsidRPr="005C32C5"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  <w:t>.</w:t>
      </w:r>
    </w:p>
    <w:p w14:paraId="272E4E35" w14:textId="77777777" w:rsidR="005C32C5" w:rsidRPr="005C32C5" w:rsidRDefault="005C32C5" w:rsidP="005C32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</w:pPr>
      <w:r w:rsidRPr="005C32C5"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  <w:t xml:space="preserve">Examine legal tools and governance approaches for </w:t>
      </w:r>
      <w:r w:rsidRPr="005C32C5">
        <w:rPr>
          <w:rFonts w:ascii="Calibri Light" w:eastAsia="Times New Roman" w:hAnsi="Calibri Light" w:cs="Calibri Light"/>
          <w:b/>
          <w:bCs/>
          <w:kern w:val="0"/>
          <w:lang w:val="en-GB" w:eastAsia="it-IT"/>
          <w14:ligatures w14:val="none"/>
        </w:rPr>
        <w:t>sustainability</w:t>
      </w:r>
      <w:r w:rsidRPr="005C32C5"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  <w:t>.</w:t>
      </w:r>
    </w:p>
    <w:p w14:paraId="367B2165" w14:textId="77777777" w:rsidR="005C32C5" w:rsidRPr="005C32C5" w:rsidRDefault="005C32C5" w:rsidP="005C32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</w:pPr>
      <w:r w:rsidRPr="005C32C5"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  <w:t xml:space="preserve">Develop critical skills through </w:t>
      </w:r>
      <w:r w:rsidRPr="005C32C5">
        <w:rPr>
          <w:rFonts w:ascii="Calibri Light" w:eastAsia="Times New Roman" w:hAnsi="Calibri Light" w:cs="Calibri Light"/>
          <w:b/>
          <w:bCs/>
          <w:kern w:val="0"/>
          <w:lang w:val="en-GB" w:eastAsia="it-IT"/>
          <w14:ligatures w14:val="none"/>
        </w:rPr>
        <w:t>case</w:t>
      </w:r>
      <w:r w:rsidRPr="005C32C5">
        <w:rPr>
          <w:rFonts w:ascii="Calibri Light" w:eastAsia="Times New Roman" w:hAnsi="Calibri Light" w:cs="Calibri Light"/>
          <w:b/>
          <w:bCs/>
          <w:kern w:val="0"/>
          <w:lang w:val="en-GB" w:eastAsia="it-IT"/>
          <w14:ligatures w14:val="none"/>
        </w:rPr>
        <w:noBreakHyphen/>
        <w:t>based</w:t>
      </w:r>
      <w:r w:rsidRPr="005C32C5">
        <w:rPr>
          <w:rFonts w:ascii="Calibri Light" w:eastAsia="Times New Roman" w:hAnsi="Calibri Light" w:cs="Calibri Light"/>
          <w:kern w:val="0"/>
          <w:lang w:val="en-GB" w:eastAsia="it-IT"/>
          <w14:ligatures w14:val="none"/>
        </w:rPr>
        <w:t xml:space="preserve"> and interdisciplinary learning.</w:t>
      </w:r>
    </w:p>
    <w:p w14:paraId="2CBCE6E0" w14:textId="77777777" w:rsidR="005C32C5" w:rsidRPr="005C32C5" w:rsidRDefault="005C32C5" w:rsidP="005C32C5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kern w:val="0"/>
          <w:sz w:val="36"/>
          <w:szCs w:val="36"/>
          <w:lang w:eastAsia="it-IT"/>
          <w14:ligatures w14:val="none"/>
        </w:rPr>
      </w:pPr>
      <w:r w:rsidRPr="005C32C5">
        <w:rPr>
          <w:rFonts w:ascii="Calibri Light" w:eastAsia="Times New Roman" w:hAnsi="Calibri Light" w:cs="Calibri Light"/>
          <w:b/>
          <w:bCs/>
          <w:kern w:val="0"/>
          <w:sz w:val="36"/>
          <w:szCs w:val="36"/>
          <w:lang w:eastAsia="it-IT"/>
          <w14:ligatures w14:val="none"/>
        </w:rPr>
        <w:t xml:space="preserve">Language of </w:t>
      </w:r>
      <w:proofErr w:type="spellStart"/>
      <w:r w:rsidRPr="005C32C5">
        <w:rPr>
          <w:rFonts w:ascii="Calibri Light" w:eastAsia="Times New Roman" w:hAnsi="Calibri Light" w:cs="Calibri Light"/>
          <w:b/>
          <w:bCs/>
          <w:kern w:val="0"/>
          <w:sz w:val="36"/>
          <w:szCs w:val="36"/>
          <w:lang w:eastAsia="it-IT"/>
          <w14:ligatures w14:val="none"/>
        </w:rPr>
        <w:t>Instruction</w:t>
      </w:r>
      <w:proofErr w:type="spellEnd"/>
    </w:p>
    <w:p w14:paraId="65F1E847" w14:textId="77777777" w:rsidR="005C32C5" w:rsidRPr="005C32C5" w:rsidRDefault="005C32C5" w:rsidP="005C32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kern w:val="0"/>
          <w:lang w:eastAsia="it-IT"/>
          <w14:ligatures w14:val="none"/>
        </w:rPr>
      </w:pPr>
      <w:r w:rsidRPr="005C32C5">
        <w:rPr>
          <w:rFonts w:ascii="Calibri Light" w:eastAsia="Times New Roman" w:hAnsi="Calibri Light" w:cs="Calibri Light"/>
          <w:kern w:val="0"/>
          <w:lang w:eastAsia="it-IT"/>
          <w14:ligatures w14:val="none"/>
        </w:rPr>
        <w:t>English.</w:t>
      </w:r>
    </w:p>
    <w:p w14:paraId="460D09CF" w14:textId="2CEBCCC1" w:rsidR="00385968" w:rsidRPr="005C32C5" w:rsidRDefault="005C32C5">
      <w:r>
        <w:rPr>
          <w:rFonts w:ascii="Calibri Light" w:eastAsia="Times New Roman" w:hAnsi="Calibri Light" w:cs="Calibri Light"/>
          <w:b/>
          <w:bCs/>
          <w:kern w:val="0"/>
          <w:sz w:val="36"/>
          <w:szCs w:val="36"/>
          <w:lang w:eastAsia="it-IT"/>
          <w14:ligatures w14:val="none"/>
        </w:rPr>
        <w:t>LINK:</w:t>
      </w:r>
      <w:r w:rsidRPr="005C32C5">
        <w:t xml:space="preserve"> </w:t>
      </w:r>
      <w:hyperlink r:id="rId5" w:history="1">
        <w:r w:rsidRPr="005C32C5">
          <w:rPr>
            <w:rStyle w:val="Collegamentoipertestuale"/>
            <w:rFonts w:ascii="Calibri Light" w:eastAsia="Times New Roman" w:hAnsi="Calibri Light" w:cs="Calibri Light"/>
            <w:b/>
            <w:bCs/>
            <w:kern w:val="0"/>
            <w:sz w:val="36"/>
            <w:szCs w:val="36"/>
            <w:lang w:eastAsia="it-IT"/>
            <w14:ligatures w14:val="none"/>
          </w:rPr>
          <w:t>https://www.sh.se/english/sodertorn-university/programmes--courses/courses/undergraduate/blended-intensive-programme-on-climate-law-cultural-heritage-and-sustainability</w:t>
        </w:r>
      </w:hyperlink>
    </w:p>
    <w:sectPr w:rsidR="00385968" w:rsidRPr="005C32C5" w:rsidSect="00F3115B">
      <w:pgSz w:w="11900" w:h="16840"/>
      <w:pgMar w:top="1134" w:right="851" w:bottom="851" w:left="851" w:header="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7383"/>
    <w:multiLevelType w:val="multilevel"/>
    <w:tmpl w:val="73F4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C02CF8"/>
    <w:multiLevelType w:val="multilevel"/>
    <w:tmpl w:val="A9E6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E80813"/>
    <w:multiLevelType w:val="multilevel"/>
    <w:tmpl w:val="F0F0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CC7E68"/>
    <w:multiLevelType w:val="multilevel"/>
    <w:tmpl w:val="40487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273514">
    <w:abstractNumId w:val="2"/>
  </w:num>
  <w:num w:numId="2" w16cid:durableId="357312022">
    <w:abstractNumId w:val="0"/>
  </w:num>
  <w:num w:numId="3" w16cid:durableId="988678530">
    <w:abstractNumId w:val="1"/>
  </w:num>
  <w:num w:numId="4" w16cid:durableId="95369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C5"/>
    <w:rsid w:val="0037455B"/>
    <w:rsid w:val="00385968"/>
    <w:rsid w:val="005C32C5"/>
    <w:rsid w:val="00962C4B"/>
    <w:rsid w:val="00A52BBA"/>
    <w:rsid w:val="00C766D7"/>
    <w:rsid w:val="00F3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AA3B"/>
  <w15:chartTrackingRefBased/>
  <w15:docId w15:val="{87A3E99E-D90F-47A7-87F4-3D2785CA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C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3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3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3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3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32C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32C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32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32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32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32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32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32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32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32C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32C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C32C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3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h.se/english/sodertorn-university/programmes--courses/courses/undergraduate/blended-intensive-programme-on-climate-law-cultural-heritage-and-sustainabil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Pupilli Anna</dc:creator>
  <cp:keywords/>
  <dc:description/>
  <cp:lastModifiedBy>Pupilli Anna</cp:lastModifiedBy>
  <cp:revision>1</cp:revision>
  <dcterms:created xsi:type="dcterms:W3CDTF">2026-06-16T13:46:00Z</dcterms:created>
  <dcterms:modified xsi:type="dcterms:W3CDTF">2026-06-16T13:48:00Z</dcterms:modified>
</cp:coreProperties>
</file>