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63A" w:rsidRPr="001B263A" w:rsidRDefault="001B263A" w:rsidP="001B263A">
      <w:pPr>
        <w:spacing w:after="0" w:line="240" w:lineRule="auto"/>
        <w:rPr>
          <w:rFonts w:ascii="Times New Roman" w:eastAsia="Times New Roman" w:hAnsi="Times New Roman" w:cs="Times New Roman"/>
          <w:i/>
          <w:sz w:val="24"/>
          <w:szCs w:val="24"/>
          <w:lang w:eastAsia="it-IT"/>
        </w:rPr>
      </w:pPr>
      <w:bookmarkStart w:id="0" w:name="_GoBack"/>
      <w:bookmarkEnd w:id="0"/>
    </w:p>
    <w:p w:rsidR="001B263A" w:rsidRPr="001B263A" w:rsidRDefault="001B263A" w:rsidP="001B263A">
      <w:pPr>
        <w:tabs>
          <w:tab w:val="left" w:pos="1010"/>
          <w:tab w:val="left" w:pos="2021"/>
          <w:tab w:val="left" w:pos="3031"/>
          <w:tab w:val="left" w:pos="4042"/>
          <w:tab w:val="left" w:pos="5052"/>
          <w:tab w:val="left" w:pos="6062"/>
          <w:tab w:val="left" w:pos="7073"/>
          <w:tab w:val="left" w:pos="8083"/>
          <w:tab w:val="left" w:pos="9094"/>
          <w:tab w:val="left" w:pos="10104"/>
        </w:tabs>
        <w:spacing w:after="120" w:line="240" w:lineRule="auto"/>
        <w:jc w:val="center"/>
        <w:rPr>
          <w:rFonts w:ascii="Times New Roman" w:eastAsia="Times New Roman" w:hAnsi="Times New Roman" w:cs="Times New Roman"/>
          <w:b/>
          <w:i/>
          <w:snapToGrid w:val="0"/>
          <w:sz w:val="20"/>
          <w:szCs w:val="20"/>
          <w:u w:val="single"/>
          <w:lang w:eastAsia="it-IT"/>
        </w:rPr>
      </w:pPr>
      <w:r w:rsidRPr="001B263A">
        <w:rPr>
          <w:rFonts w:ascii="Times New Roman" w:eastAsia="Times New Roman" w:hAnsi="Times New Roman" w:cs="Times New Roman"/>
          <w:b/>
          <w:i/>
          <w:szCs w:val="20"/>
          <w:bdr w:val="dashed" w:sz="4" w:space="0" w:color="auto"/>
          <w:lang w:eastAsia="it-IT"/>
        </w:rPr>
        <w:t xml:space="preserve">ALLEGATO al Disciplinare di gara </w:t>
      </w:r>
    </w:p>
    <w:p w:rsidR="001B263A" w:rsidRPr="001B263A" w:rsidRDefault="001B263A" w:rsidP="001B263A">
      <w:pPr>
        <w:tabs>
          <w:tab w:val="left" w:pos="0"/>
          <w:tab w:val="left" w:pos="1010"/>
          <w:tab w:val="left" w:pos="2021"/>
          <w:tab w:val="left" w:pos="3031"/>
          <w:tab w:val="left" w:pos="5052"/>
          <w:tab w:val="left" w:pos="6062"/>
          <w:tab w:val="left" w:pos="7073"/>
          <w:tab w:val="left" w:pos="8083"/>
          <w:tab w:val="left" w:pos="9094"/>
          <w:tab w:val="left" w:pos="10104"/>
        </w:tabs>
        <w:spacing w:after="120" w:line="240" w:lineRule="auto"/>
        <w:jc w:val="center"/>
        <w:rPr>
          <w:rFonts w:ascii="Times New Roman" w:eastAsia="Times New Roman" w:hAnsi="Times New Roman" w:cs="Times New Roman"/>
          <w:b/>
          <w:snapToGrid w:val="0"/>
          <w:sz w:val="18"/>
          <w:szCs w:val="20"/>
          <w:lang w:eastAsia="it-IT"/>
        </w:rPr>
      </w:pPr>
      <w:r w:rsidRPr="001B263A">
        <w:rPr>
          <w:rFonts w:ascii="Times New Roman" w:eastAsia="Times New Roman" w:hAnsi="Times New Roman" w:cs="Times New Roman"/>
          <w:b/>
          <w:snapToGrid w:val="0"/>
          <w:sz w:val="18"/>
          <w:szCs w:val="20"/>
          <w:lang w:eastAsia="it-IT"/>
        </w:rPr>
        <w:t xml:space="preserve">(da inserire, </w:t>
      </w:r>
      <w:r w:rsidRPr="001B263A">
        <w:rPr>
          <w:rFonts w:ascii="Times New Roman" w:eastAsia="Times New Roman" w:hAnsi="Times New Roman" w:cs="Times New Roman"/>
          <w:b/>
          <w:snapToGrid w:val="0"/>
          <w:sz w:val="18"/>
          <w:szCs w:val="20"/>
          <w:u w:val="single"/>
          <w:lang w:eastAsia="it-IT"/>
        </w:rPr>
        <w:t>a pena di esclusione</w:t>
      </w:r>
      <w:r w:rsidRPr="001B263A">
        <w:rPr>
          <w:rFonts w:ascii="Times New Roman" w:eastAsia="Times New Roman" w:hAnsi="Times New Roman" w:cs="Times New Roman"/>
          <w:b/>
          <w:snapToGrid w:val="0"/>
          <w:sz w:val="18"/>
          <w:szCs w:val="20"/>
          <w:lang w:eastAsia="it-IT"/>
        </w:rPr>
        <w:t>, all’interno della busta “B – OFFERTA TECNICA”, come esplicato n</w:t>
      </w:r>
      <w:r w:rsidRPr="001B263A">
        <w:rPr>
          <w:rFonts w:ascii="Times New Roman" w:eastAsia="Times New Roman" w:hAnsi="Times New Roman" w:cs="Times New Roman"/>
          <w:b/>
          <w:i/>
          <w:snapToGrid w:val="0"/>
          <w:sz w:val="18"/>
          <w:szCs w:val="20"/>
          <w:lang w:eastAsia="it-IT"/>
        </w:rPr>
        <w:t>el Disciplinare di gara</w:t>
      </w:r>
      <w:r w:rsidRPr="001B263A">
        <w:rPr>
          <w:rFonts w:ascii="Times New Roman" w:eastAsia="Times New Roman" w:hAnsi="Times New Roman" w:cs="Times New Roman"/>
          <w:b/>
          <w:snapToGrid w:val="0"/>
          <w:sz w:val="18"/>
          <w:szCs w:val="20"/>
          <w:lang w:eastAsia="it-IT"/>
        </w:rPr>
        <w:t>. Per nessun motivo la presente scheda dovrà essere inserita nella busta “A – DOCUMENTAZIONE AMMINISTRATIVA”)</w:t>
      </w:r>
    </w:p>
    <w:p w:rsidR="001B263A" w:rsidRPr="001B263A" w:rsidRDefault="001B263A" w:rsidP="001B263A">
      <w:pPr>
        <w:tabs>
          <w:tab w:val="left" w:pos="0"/>
          <w:tab w:val="left" w:pos="1010"/>
          <w:tab w:val="left" w:pos="2021"/>
          <w:tab w:val="left" w:pos="3031"/>
          <w:tab w:val="left" w:pos="5052"/>
          <w:tab w:val="left" w:pos="6062"/>
          <w:tab w:val="left" w:pos="7073"/>
          <w:tab w:val="left" w:pos="8083"/>
          <w:tab w:val="left" w:pos="9094"/>
          <w:tab w:val="left" w:pos="10104"/>
        </w:tabs>
        <w:spacing w:after="120" w:line="240" w:lineRule="auto"/>
        <w:jc w:val="center"/>
        <w:rPr>
          <w:rFonts w:ascii="Times New Roman" w:eastAsia="Times New Roman" w:hAnsi="Times New Roman" w:cs="Times New Roman"/>
          <w:b/>
          <w:snapToGrid w:val="0"/>
          <w:sz w:val="18"/>
          <w:szCs w:val="20"/>
          <w:lang w:eastAsia="it-IT"/>
        </w:rPr>
      </w:pPr>
    </w:p>
    <w:p w:rsidR="001B263A" w:rsidRPr="001B263A" w:rsidRDefault="001B263A" w:rsidP="001B263A">
      <w:pPr>
        <w:keepNext/>
        <w:tabs>
          <w:tab w:val="left" w:pos="1010"/>
          <w:tab w:val="left" w:pos="2021"/>
          <w:tab w:val="left" w:pos="3031"/>
          <w:tab w:val="left" w:pos="4042"/>
          <w:tab w:val="left" w:pos="5052"/>
          <w:tab w:val="left" w:pos="6062"/>
          <w:tab w:val="left" w:pos="7073"/>
          <w:tab w:val="left" w:pos="8083"/>
          <w:tab w:val="left" w:pos="9094"/>
          <w:tab w:val="left" w:pos="10104"/>
        </w:tabs>
        <w:spacing w:after="120" w:line="240" w:lineRule="auto"/>
        <w:jc w:val="center"/>
        <w:outlineLvl w:val="0"/>
        <w:rPr>
          <w:rFonts w:ascii="Times New Roman" w:eastAsia="Times New Roman" w:hAnsi="Times New Roman" w:cs="Times New Roman"/>
          <w:b/>
          <w:snapToGrid w:val="0"/>
          <w:color w:val="000000"/>
          <w:sz w:val="32"/>
          <w:szCs w:val="20"/>
          <w:bdr w:val="double" w:sz="4" w:space="0" w:color="auto"/>
          <w:lang w:eastAsia="it-IT"/>
        </w:rPr>
      </w:pPr>
      <w:r w:rsidRPr="001B263A">
        <w:rPr>
          <w:rFonts w:ascii="Times New Roman" w:eastAsia="Times New Roman" w:hAnsi="Times New Roman" w:cs="Times New Roman"/>
          <w:b/>
          <w:snapToGrid w:val="0"/>
          <w:color w:val="000000"/>
          <w:sz w:val="32"/>
          <w:szCs w:val="20"/>
          <w:bdr w:val="double" w:sz="4" w:space="0" w:color="auto"/>
          <w:lang w:eastAsia="it-IT"/>
        </w:rPr>
        <w:t xml:space="preserve">SCHEDA DI OFFERTA TECNICA </w:t>
      </w:r>
      <w:r>
        <w:rPr>
          <w:rFonts w:ascii="Times New Roman" w:eastAsia="Times New Roman" w:hAnsi="Times New Roman" w:cs="Times New Roman"/>
          <w:b/>
          <w:snapToGrid w:val="0"/>
          <w:color w:val="000000"/>
          <w:sz w:val="32"/>
          <w:szCs w:val="20"/>
          <w:bdr w:val="double" w:sz="4" w:space="0" w:color="auto"/>
          <w:lang w:eastAsia="it-IT"/>
        </w:rPr>
        <w:t>2</w:t>
      </w:r>
    </w:p>
    <w:p w:rsidR="001B263A" w:rsidRPr="001B263A" w:rsidRDefault="001B263A" w:rsidP="001B263A">
      <w:pPr>
        <w:spacing w:after="0" w:line="240" w:lineRule="auto"/>
        <w:rPr>
          <w:rFonts w:ascii="Times New Roman" w:eastAsia="Times New Roman" w:hAnsi="Times New Roman" w:cs="Times New Roman"/>
          <w:sz w:val="20"/>
          <w:szCs w:val="20"/>
          <w:lang w:eastAsia="it-IT"/>
        </w:rPr>
      </w:pPr>
    </w:p>
    <w:p w:rsidR="001B263A" w:rsidRDefault="001B263A" w:rsidP="001B263A">
      <w:pPr>
        <w:spacing w:after="0" w:line="240" w:lineRule="auto"/>
        <w:jc w:val="center"/>
        <w:rPr>
          <w:rFonts w:ascii="Times New Roman" w:eastAsia="Calibri" w:hAnsi="Times New Roman" w:cs="Times New Roman"/>
          <w:b/>
          <w:sz w:val="28"/>
          <w:u w:val="single"/>
          <w:lang w:eastAsia="it-IT"/>
        </w:rPr>
      </w:pPr>
      <w:r w:rsidRPr="001B263A">
        <w:rPr>
          <w:rFonts w:ascii="Times New Roman" w:eastAsia="Calibri" w:hAnsi="Times New Roman" w:cs="Times New Roman"/>
          <w:b/>
          <w:sz w:val="28"/>
          <w:u w:val="single"/>
          <w:lang w:eastAsia="it-IT"/>
        </w:rPr>
        <w:t>VARIETÀ E TIPOLOGIA DEI PRODOTTI OFFERTI</w:t>
      </w:r>
    </w:p>
    <w:p w:rsidR="001B263A" w:rsidRDefault="001B263A" w:rsidP="001B263A">
      <w:pPr>
        <w:spacing w:after="0" w:line="240" w:lineRule="auto"/>
        <w:jc w:val="center"/>
        <w:rPr>
          <w:rFonts w:ascii="Times New Roman" w:eastAsia="Calibri" w:hAnsi="Times New Roman" w:cs="Times New Roman"/>
          <w:b/>
          <w:sz w:val="28"/>
          <w:u w:val="single"/>
          <w:lang w:eastAsia="it-IT"/>
        </w:rPr>
      </w:pPr>
    </w:p>
    <w:p w:rsidR="001B263A" w:rsidRPr="001B263A" w:rsidRDefault="001B263A" w:rsidP="001B263A">
      <w:pPr>
        <w:spacing w:after="0" w:line="240" w:lineRule="auto"/>
        <w:jc w:val="center"/>
        <w:rPr>
          <w:rFonts w:ascii="Times New Roman" w:eastAsia="Calibri" w:hAnsi="Times New Roman" w:cs="Times New Roman"/>
          <w:b/>
          <w:sz w:val="28"/>
          <w:u w:val="single"/>
          <w:lang w:eastAsia="it-IT"/>
        </w:rPr>
      </w:pPr>
    </w:p>
    <w:p w:rsidR="001B263A" w:rsidRPr="001B263A" w:rsidRDefault="001B263A" w:rsidP="001B263A">
      <w:pPr>
        <w:spacing w:after="0" w:line="240" w:lineRule="auto"/>
        <w:jc w:val="center"/>
        <w:rPr>
          <w:rFonts w:ascii="Calibri" w:eastAsia="Calibri" w:hAnsi="Calibri" w:cs="Times New Roman"/>
          <w:b/>
          <w:sz w:val="28"/>
          <w:u w:val="single"/>
          <w:lang w:eastAsia="it-IT"/>
        </w:rPr>
      </w:pPr>
    </w:p>
    <w:p w:rsidR="001B263A" w:rsidRDefault="001B263A" w:rsidP="001B263A">
      <w:pPr>
        <w:spacing w:after="0" w:line="240" w:lineRule="auto"/>
        <w:jc w:val="both"/>
        <w:rPr>
          <w:rFonts w:ascii="Times New Roman" w:eastAsia="Calibri" w:hAnsi="Times New Roman" w:cs="Times New Roman"/>
          <w:b/>
          <w:sz w:val="28"/>
          <w:u w:val="single"/>
          <w:lang w:eastAsia="it-IT"/>
        </w:rPr>
      </w:pPr>
      <w:r w:rsidRPr="001B263A">
        <w:rPr>
          <w:rFonts w:ascii="Times New Roman" w:eastAsia="Calibri" w:hAnsi="Times New Roman" w:cs="Times New Roman"/>
          <w:b/>
          <w:sz w:val="28"/>
          <w:u w:val="single"/>
          <w:lang w:eastAsia="it-IT"/>
        </w:rPr>
        <w:t xml:space="preserve">L’offerente dovrà dettagliare l’offerta relativa ai prodotti e ai menù che si impegna a somministrare: caffetteria, bibite aperitivi e vini, pasticceria e gelati, piatti freddi e snack, piatti caldi. Sarà valutata la qualità e varietà dei prodotti proposti. Risulterà premiante la possibilità di ampia scelta tra prodotti e menù, nonché l’utilizzo di alimenti freschi a Km 0, </w:t>
      </w:r>
      <w:proofErr w:type="spellStart"/>
      <w:r w:rsidRPr="001B263A">
        <w:rPr>
          <w:rFonts w:ascii="Times New Roman" w:eastAsia="Calibri" w:hAnsi="Times New Roman" w:cs="Times New Roman"/>
          <w:b/>
          <w:sz w:val="28"/>
          <w:u w:val="single"/>
          <w:lang w:eastAsia="it-IT"/>
        </w:rPr>
        <w:t>Dop</w:t>
      </w:r>
      <w:proofErr w:type="spellEnd"/>
      <w:r w:rsidRPr="001B263A">
        <w:rPr>
          <w:rFonts w:ascii="Times New Roman" w:eastAsia="Calibri" w:hAnsi="Times New Roman" w:cs="Times New Roman"/>
          <w:b/>
          <w:sz w:val="28"/>
          <w:u w:val="single"/>
          <w:lang w:eastAsia="it-IT"/>
        </w:rPr>
        <w:t xml:space="preserve">, </w:t>
      </w:r>
      <w:proofErr w:type="spellStart"/>
      <w:r w:rsidRPr="001B263A">
        <w:rPr>
          <w:rFonts w:ascii="Times New Roman" w:eastAsia="Calibri" w:hAnsi="Times New Roman" w:cs="Times New Roman"/>
          <w:b/>
          <w:sz w:val="28"/>
          <w:u w:val="single"/>
          <w:lang w:eastAsia="it-IT"/>
        </w:rPr>
        <w:t>Igt</w:t>
      </w:r>
      <w:proofErr w:type="spellEnd"/>
      <w:r w:rsidRPr="001B263A">
        <w:rPr>
          <w:rFonts w:ascii="Times New Roman" w:eastAsia="Calibri" w:hAnsi="Times New Roman" w:cs="Times New Roman"/>
          <w:b/>
          <w:sz w:val="28"/>
          <w:u w:val="single"/>
          <w:lang w:eastAsia="it-IT"/>
        </w:rPr>
        <w:t>, Biologici, Equo solidali. Inoltre, sarà considerata migliore l’offerta che preveda la possibilità di ampia scelta tra prodotti e menù per utenti con particolari esigenze alimentari quali, a titolo di esempio, celiaci, vegetariani, vegani, etc. Saranno valutate, inoltre, eventuali proposte migliorative rispetto a quanto richiesto nel Capitolato Speciale d’oneri che non comportino costi aggiuntivi per l’Amministrazione, precisandosi che non saranno tenute in considerazione enunciazioni generali.</w:t>
      </w:r>
    </w:p>
    <w:p w:rsidR="001B263A" w:rsidRDefault="001B263A" w:rsidP="001B263A">
      <w:pPr>
        <w:spacing w:after="0" w:line="240" w:lineRule="auto"/>
        <w:jc w:val="both"/>
        <w:rPr>
          <w:rFonts w:ascii="Times New Roman" w:eastAsia="Calibri" w:hAnsi="Times New Roman" w:cs="Times New Roman"/>
          <w:b/>
          <w:sz w:val="28"/>
          <w:u w:val="single"/>
          <w:lang w:eastAsia="it-IT"/>
        </w:rPr>
      </w:pPr>
    </w:p>
    <w:p w:rsidR="001B263A" w:rsidRPr="001B263A" w:rsidRDefault="001B263A" w:rsidP="001B263A">
      <w:pPr>
        <w:spacing w:after="0" w:line="240" w:lineRule="auto"/>
        <w:jc w:val="center"/>
        <w:rPr>
          <w:rFonts w:ascii="Calibri" w:eastAsia="Calibri" w:hAnsi="Calibri" w:cs="Times New Roman"/>
          <w:lang w:eastAsia="it-IT"/>
        </w:rPr>
      </w:pPr>
    </w:p>
    <w:p w:rsidR="001B263A" w:rsidRPr="001B263A" w:rsidRDefault="001B263A" w:rsidP="001B263A">
      <w:pPr>
        <w:widowControl w:val="0"/>
        <w:spacing w:after="120" w:line="240" w:lineRule="auto"/>
        <w:contextualSpacing/>
        <w:jc w:val="both"/>
        <w:rPr>
          <w:rFonts w:ascii="Times New Roman" w:eastAsia="Times New Roman" w:hAnsi="Times New Roman" w:cs="Times New Roman"/>
          <w:b/>
          <w:snapToGrid w:val="0"/>
          <w:sz w:val="28"/>
          <w:szCs w:val="28"/>
          <w:lang w:eastAsia="it-IT"/>
        </w:rPr>
      </w:pPr>
      <w:r w:rsidRPr="001B263A">
        <w:rPr>
          <w:rFonts w:ascii="Times New Roman" w:eastAsia="Times New Roman" w:hAnsi="Times New Roman" w:cs="Times New Roman"/>
          <w:b/>
          <w:snapToGrid w:val="0"/>
          <w:sz w:val="28"/>
          <w:szCs w:val="28"/>
          <w:lang w:eastAsia="it-IT"/>
        </w:rPr>
        <w:t>Lotto: _________________</w:t>
      </w:r>
    </w:p>
    <w:p w:rsidR="001B263A" w:rsidRPr="001B263A" w:rsidRDefault="001B263A" w:rsidP="001B263A">
      <w:pPr>
        <w:widowControl w:val="0"/>
        <w:spacing w:after="120" w:line="240" w:lineRule="auto"/>
        <w:contextualSpacing/>
        <w:jc w:val="both"/>
        <w:rPr>
          <w:rFonts w:ascii="Times New Roman" w:eastAsia="Times New Roman" w:hAnsi="Times New Roman" w:cs="Times New Roman"/>
          <w:b/>
          <w:snapToGrid w:val="0"/>
          <w:sz w:val="28"/>
          <w:szCs w:val="28"/>
          <w:lang w:eastAsia="it-IT"/>
        </w:rPr>
      </w:pPr>
    </w:p>
    <w:p w:rsidR="001B263A" w:rsidRPr="001B263A" w:rsidRDefault="001B263A" w:rsidP="001B263A">
      <w:pPr>
        <w:widowControl w:val="0"/>
        <w:spacing w:after="120" w:line="240" w:lineRule="auto"/>
        <w:contextualSpacing/>
        <w:jc w:val="both"/>
        <w:rPr>
          <w:rFonts w:ascii="Times New Roman" w:eastAsia="Times New Roman" w:hAnsi="Times New Roman" w:cs="Times New Roman"/>
          <w:b/>
          <w:snapToGrid w:val="0"/>
          <w:sz w:val="28"/>
          <w:szCs w:val="28"/>
          <w:lang w:eastAsia="it-IT"/>
        </w:rPr>
      </w:pPr>
      <w:r w:rsidRPr="001B263A">
        <w:rPr>
          <w:rFonts w:ascii="Times New Roman" w:eastAsia="Times New Roman" w:hAnsi="Times New Roman" w:cs="Times New Roman"/>
          <w:b/>
          <w:snapToGrid w:val="0"/>
          <w:sz w:val="28"/>
          <w:szCs w:val="28"/>
          <w:lang w:eastAsia="it-IT"/>
        </w:rPr>
        <w:t xml:space="preserve">Codice CIG: ____________________________ </w:t>
      </w:r>
    </w:p>
    <w:p w:rsidR="001B263A" w:rsidRPr="001B263A" w:rsidRDefault="001B263A" w:rsidP="001B263A">
      <w:pPr>
        <w:widowControl w:val="0"/>
        <w:spacing w:after="120" w:line="240" w:lineRule="auto"/>
        <w:contextualSpacing/>
        <w:jc w:val="both"/>
        <w:rPr>
          <w:rFonts w:ascii="Times New Roman" w:eastAsia="Times New Roman" w:hAnsi="Times New Roman" w:cs="Times New Roman"/>
          <w:b/>
          <w:snapToGrid w:val="0"/>
          <w:sz w:val="28"/>
          <w:szCs w:val="28"/>
          <w:lang w:eastAsia="it-IT"/>
        </w:rPr>
      </w:pPr>
    </w:p>
    <w:p w:rsidR="001B263A" w:rsidRPr="001B263A" w:rsidRDefault="001B263A" w:rsidP="001B263A">
      <w:pPr>
        <w:widowControl w:val="0"/>
        <w:spacing w:after="120" w:line="240" w:lineRule="auto"/>
        <w:contextualSpacing/>
        <w:jc w:val="both"/>
        <w:rPr>
          <w:rFonts w:ascii="Times New Roman" w:eastAsia="Times New Roman" w:hAnsi="Times New Roman" w:cs="Times New Roman"/>
          <w:b/>
          <w:snapToGrid w:val="0"/>
          <w:sz w:val="28"/>
          <w:szCs w:val="28"/>
          <w:lang w:eastAsia="it-IT"/>
        </w:rPr>
      </w:pPr>
    </w:p>
    <w:p w:rsidR="001B263A" w:rsidRPr="001B263A" w:rsidRDefault="001B263A" w:rsidP="001B263A">
      <w:pPr>
        <w:widowControl w:val="0"/>
        <w:spacing w:after="120" w:line="240" w:lineRule="auto"/>
        <w:contextualSpacing/>
        <w:jc w:val="both"/>
        <w:rPr>
          <w:rFonts w:ascii="Times New Roman" w:eastAsia="Times New Roman" w:hAnsi="Times New Roman" w:cs="Times New Roman"/>
          <w:lang w:eastAsia="it-IT"/>
        </w:rPr>
      </w:pPr>
      <w:r w:rsidRPr="001B263A">
        <w:rPr>
          <w:rFonts w:ascii="Times New Roman" w:eastAsia="Times New Roman" w:hAnsi="Times New Roman" w:cs="Times New Roman"/>
          <w:lang w:eastAsia="it-IT"/>
        </w:rPr>
        <w:t>Il sottoscritto_____________________________________________________________________________</w:t>
      </w:r>
    </w:p>
    <w:p w:rsidR="001B263A" w:rsidRPr="001B263A" w:rsidRDefault="001B263A" w:rsidP="001B263A">
      <w:pPr>
        <w:widowControl w:val="0"/>
        <w:spacing w:after="120" w:line="240" w:lineRule="auto"/>
        <w:contextualSpacing/>
        <w:jc w:val="both"/>
        <w:rPr>
          <w:rFonts w:ascii="Times New Roman" w:eastAsia="Times New Roman" w:hAnsi="Times New Roman" w:cs="Times New Roman"/>
          <w:lang w:eastAsia="it-IT"/>
        </w:rPr>
      </w:pPr>
      <w:r w:rsidRPr="001B263A">
        <w:rPr>
          <w:rFonts w:ascii="Times New Roman" w:eastAsia="Times New Roman" w:hAnsi="Times New Roman" w:cs="Times New Roman"/>
          <w:lang w:eastAsia="it-IT"/>
        </w:rPr>
        <w:t>nato il__________________________ a_______________________________________________________</w:t>
      </w:r>
    </w:p>
    <w:p w:rsidR="001B263A" w:rsidRPr="001B263A" w:rsidRDefault="001B263A" w:rsidP="001B263A">
      <w:pPr>
        <w:widowControl w:val="0"/>
        <w:spacing w:after="120" w:line="240" w:lineRule="auto"/>
        <w:contextualSpacing/>
        <w:jc w:val="both"/>
        <w:rPr>
          <w:rFonts w:ascii="Times New Roman" w:eastAsia="Times New Roman" w:hAnsi="Times New Roman" w:cs="Times New Roman"/>
          <w:lang w:eastAsia="it-IT"/>
        </w:rPr>
      </w:pPr>
      <w:r w:rsidRPr="001B263A">
        <w:rPr>
          <w:rFonts w:ascii="Times New Roman" w:eastAsia="Times New Roman" w:hAnsi="Times New Roman" w:cs="Times New Roman"/>
          <w:lang w:eastAsia="it-IT"/>
        </w:rPr>
        <w:t>residente a ________________________________, in via_________________________________________</w:t>
      </w:r>
    </w:p>
    <w:p w:rsidR="001B263A" w:rsidRPr="001B263A" w:rsidRDefault="001B263A" w:rsidP="001B263A">
      <w:pPr>
        <w:widowControl w:val="0"/>
        <w:spacing w:after="120" w:line="240" w:lineRule="auto"/>
        <w:contextualSpacing/>
        <w:jc w:val="both"/>
        <w:rPr>
          <w:rFonts w:ascii="Times New Roman" w:eastAsia="Times New Roman" w:hAnsi="Times New Roman" w:cs="Times New Roman"/>
          <w:lang w:eastAsia="it-IT"/>
        </w:rPr>
      </w:pPr>
      <w:r w:rsidRPr="001B263A">
        <w:rPr>
          <w:rFonts w:ascii="Times New Roman" w:eastAsia="Times New Roman" w:hAnsi="Times New Roman" w:cs="Times New Roman"/>
          <w:lang w:eastAsia="it-IT"/>
        </w:rPr>
        <w:t>in qualità di______________________________________________________________________________</w:t>
      </w:r>
    </w:p>
    <w:p w:rsidR="001B263A" w:rsidRPr="001B263A" w:rsidRDefault="001B263A" w:rsidP="001B263A">
      <w:pPr>
        <w:widowControl w:val="0"/>
        <w:spacing w:after="120" w:line="240" w:lineRule="auto"/>
        <w:contextualSpacing/>
        <w:jc w:val="both"/>
        <w:rPr>
          <w:rFonts w:ascii="Times New Roman" w:eastAsia="Times New Roman" w:hAnsi="Times New Roman" w:cs="Times New Roman"/>
          <w:lang w:eastAsia="it-IT"/>
        </w:rPr>
      </w:pPr>
      <w:r w:rsidRPr="001B263A">
        <w:rPr>
          <w:rFonts w:ascii="Times New Roman" w:eastAsia="Times New Roman" w:hAnsi="Times New Roman" w:cs="Times New Roman"/>
          <w:lang w:eastAsia="it-IT"/>
        </w:rPr>
        <w:t>dell’impresa_____________________________________________________________________________</w:t>
      </w:r>
    </w:p>
    <w:p w:rsidR="001B263A" w:rsidRPr="001B263A" w:rsidRDefault="001B263A" w:rsidP="001B263A">
      <w:pPr>
        <w:widowControl w:val="0"/>
        <w:spacing w:after="120" w:line="240" w:lineRule="auto"/>
        <w:contextualSpacing/>
        <w:jc w:val="both"/>
        <w:rPr>
          <w:rFonts w:ascii="Times New Roman" w:eastAsia="Times New Roman" w:hAnsi="Times New Roman" w:cs="Times New Roman"/>
          <w:lang w:eastAsia="it-IT"/>
        </w:rPr>
      </w:pPr>
      <w:r w:rsidRPr="001B263A">
        <w:rPr>
          <w:rFonts w:ascii="Times New Roman" w:eastAsia="Times New Roman" w:hAnsi="Times New Roman" w:cs="Times New Roman"/>
          <w:lang w:eastAsia="it-IT"/>
        </w:rPr>
        <w:t>con sede in______________________________________________________________________________</w:t>
      </w:r>
    </w:p>
    <w:p w:rsidR="001B263A" w:rsidRPr="001B263A" w:rsidRDefault="001B263A" w:rsidP="001B263A">
      <w:pPr>
        <w:widowControl w:val="0"/>
        <w:spacing w:after="120" w:line="240" w:lineRule="auto"/>
        <w:contextualSpacing/>
        <w:jc w:val="both"/>
        <w:rPr>
          <w:rFonts w:ascii="Times New Roman" w:eastAsia="Times New Roman" w:hAnsi="Times New Roman" w:cs="Times New Roman"/>
          <w:lang w:eastAsia="it-IT"/>
        </w:rPr>
      </w:pPr>
      <w:r w:rsidRPr="001B263A">
        <w:rPr>
          <w:rFonts w:ascii="Times New Roman" w:eastAsia="Times New Roman" w:hAnsi="Times New Roman" w:cs="Times New Roman"/>
          <w:lang w:eastAsia="it-IT"/>
        </w:rPr>
        <w:t>con codice fiscale n________________________ e con partita I.V.A. n______________________________</w:t>
      </w:r>
    </w:p>
    <w:p w:rsidR="001B263A" w:rsidRPr="001B263A" w:rsidRDefault="001B263A" w:rsidP="001B263A">
      <w:pPr>
        <w:tabs>
          <w:tab w:val="left" w:pos="0"/>
        </w:tabs>
        <w:suppressAutoHyphens/>
        <w:spacing w:after="120" w:line="240" w:lineRule="auto"/>
        <w:contextualSpacing/>
        <w:jc w:val="both"/>
        <w:rPr>
          <w:rFonts w:ascii="Times New Roman" w:eastAsia="Times New Roman" w:hAnsi="Times New Roman" w:cs="Times New Roman"/>
          <w:i/>
          <w:spacing w:val="-2"/>
          <w:lang w:eastAsia="it-IT"/>
        </w:rPr>
      </w:pPr>
      <w:r w:rsidRPr="001B263A">
        <w:rPr>
          <w:rFonts w:ascii="Times New Roman" w:eastAsia="Times New Roman" w:hAnsi="Times New Roman" w:cs="Times New Roman"/>
          <w:lang w:eastAsia="it-IT"/>
        </w:rPr>
        <w:t xml:space="preserve">avendo accuratamente esaminato tutte le norme e le disposizioni contenute nel </w:t>
      </w:r>
      <w:r w:rsidRPr="001B263A">
        <w:rPr>
          <w:rFonts w:ascii="Times New Roman" w:eastAsia="Times New Roman" w:hAnsi="Times New Roman" w:cs="Times New Roman"/>
          <w:i/>
          <w:lang w:eastAsia="it-IT"/>
        </w:rPr>
        <w:t xml:space="preserve">Bando di gara, </w:t>
      </w:r>
      <w:r w:rsidRPr="001B263A">
        <w:rPr>
          <w:rFonts w:ascii="Times New Roman" w:eastAsia="Times New Roman" w:hAnsi="Times New Roman" w:cs="Times New Roman"/>
          <w:lang w:eastAsia="it-IT"/>
        </w:rPr>
        <w:t>nel</w:t>
      </w:r>
      <w:r w:rsidRPr="001B263A">
        <w:rPr>
          <w:rFonts w:ascii="Times New Roman" w:eastAsia="Times New Roman" w:hAnsi="Times New Roman" w:cs="Times New Roman"/>
          <w:i/>
          <w:lang w:eastAsia="it-IT"/>
        </w:rPr>
        <w:t xml:space="preserve"> Disciplinare di gara, </w:t>
      </w:r>
      <w:r w:rsidRPr="001B263A">
        <w:rPr>
          <w:rFonts w:ascii="Times New Roman" w:eastAsia="Times New Roman" w:hAnsi="Times New Roman" w:cs="Times New Roman"/>
          <w:lang w:eastAsia="it-IT"/>
        </w:rPr>
        <w:t>nel</w:t>
      </w:r>
      <w:r w:rsidRPr="001B263A">
        <w:rPr>
          <w:rFonts w:ascii="Times New Roman" w:eastAsia="Times New Roman" w:hAnsi="Times New Roman" w:cs="Times New Roman"/>
          <w:i/>
          <w:lang w:eastAsia="it-IT"/>
        </w:rPr>
        <w:t xml:space="preserve"> Capitolato speciale d’appalto </w:t>
      </w:r>
      <w:r w:rsidRPr="001B263A">
        <w:rPr>
          <w:rFonts w:ascii="Times New Roman" w:eastAsia="Times New Roman" w:hAnsi="Times New Roman" w:cs="Times New Roman"/>
          <w:lang w:eastAsia="it-IT"/>
        </w:rPr>
        <w:t>e nei relativi allegati,</w:t>
      </w:r>
      <w:r w:rsidRPr="001B263A">
        <w:rPr>
          <w:rFonts w:ascii="Times New Roman" w:eastAsia="Times New Roman" w:hAnsi="Times New Roman" w:cs="Times New Roman"/>
          <w:i/>
          <w:lang w:eastAsia="it-IT"/>
        </w:rPr>
        <w:t xml:space="preserve"> </w:t>
      </w:r>
      <w:r w:rsidRPr="001B263A">
        <w:rPr>
          <w:rFonts w:ascii="Times New Roman" w:eastAsia="Times New Roman" w:hAnsi="Times New Roman" w:cs="Times New Roman"/>
          <w:lang w:eastAsia="it-IT"/>
        </w:rPr>
        <w:t>e in tutti i documenti in essi citati,</w:t>
      </w:r>
    </w:p>
    <w:p w:rsidR="001B263A" w:rsidRPr="001B263A" w:rsidRDefault="001B263A" w:rsidP="001B263A">
      <w:pPr>
        <w:tabs>
          <w:tab w:val="center" w:pos="4819"/>
          <w:tab w:val="right" w:pos="9638"/>
        </w:tabs>
        <w:spacing w:after="120" w:line="240" w:lineRule="auto"/>
        <w:contextualSpacing/>
        <w:jc w:val="center"/>
        <w:rPr>
          <w:rFonts w:ascii="Times New Roman" w:eastAsia="Times New Roman" w:hAnsi="Times New Roman" w:cs="Times New Roman"/>
          <w:b/>
          <w:lang w:eastAsia="it-IT"/>
        </w:rPr>
      </w:pPr>
    </w:p>
    <w:p w:rsidR="00A64F10" w:rsidRDefault="00A64F10" w:rsidP="001B263A">
      <w:pPr>
        <w:tabs>
          <w:tab w:val="center" w:pos="4819"/>
          <w:tab w:val="right" w:pos="9638"/>
        </w:tabs>
        <w:spacing w:after="120" w:line="240" w:lineRule="auto"/>
        <w:contextualSpacing/>
        <w:jc w:val="center"/>
        <w:rPr>
          <w:rFonts w:ascii="Times New Roman" w:eastAsia="Times New Roman" w:hAnsi="Times New Roman" w:cs="Times New Roman"/>
          <w:b/>
          <w:lang w:eastAsia="it-IT"/>
        </w:rPr>
      </w:pPr>
    </w:p>
    <w:p w:rsidR="00A64F10" w:rsidRDefault="00A64F10" w:rsidP="001B263A">
      <w:pPr>
        <w:tabs>
          <w:tab w:val="center" w:pos="4819"/>
          <w:tab w:val="right" w:pos="9638"/>
        </w:tabs>
        <w:spacing w:after="120" w:line="240" w:lineRule="auto"/>
        <w:contextualSpacing/>
        <w:jc w:val="center"/>
        <w:rPr>
          <w:rFonts w:ascii="Times New Roman" w:eastAsia="Times New Roman" w:hAnsi="Times New Roman" w:cs="Times New Roman"/>
          <w:b/>
          <w:lang w:eastAsia="it-IT"/>
        </w:rPr>
      </w:pPr>
    </w:p>
    <w:p w:rsidR="00A64F10" w:rsidRDefault="00A64F10" w:rsidP="001B263A">
      <w:pPr>
        <w:tabs>
          <w:tab w:val="center" w:pos="4819"/>
          <w:tab w:val="right" w:pos="9638"/>
        </w:tabs>
        <w:spacing w:after="120" w:line="240" w:lineRule="auto"/>
        <w:contextualSpacing/>
        <w:jc w:val="center"/>
        <w:rPr>
          <w:rFonts w:ascii="Times New Roman" w:eastAsia="Times New Roman" w:hAnsi="Times New Roman" w:cs="Times New Roman"/>
          <w:b/>
          <w:lang w:eastAsia="it-IT"/>
        </w:rPr>
      </w:pPr>
    </w:p>
    <w:p w:rsidR="00A64F10" w:rsidRDefault="00A64F10" w:rsidP="001B263A">
      <w:pPr>
        <w:tabs>
          <w:tab w:val="center" w:pos="4819"/>
          <w:tab w:val="right" w:pos="9638"/>
        </w:tabs>
        <w:spacing w:after="120" w:line="240" w:lineRule="auto"/>
        <w:contextualSpacing/>
        <w:jc w:val="center"/>
        <w:rPr>
          <w:rFonts w:ascii="Times New Roman" w:eastAsia="Times New Roman" w:hAnsi="Times New Roman" w:cs="Times New Roman"/>
          <w:b/>
          <w:lang w:eastAsia="it-IT"/>
        </w:rPr>
      </w:pPr>
    </w:p>
    <w:p w:rsidR="001B263A" w:rsidRPr="001B263A" w:rsidRDefault="001B263A" w:rsidP="001B263A">
      <w:pPr>
        <w:tabs>
          <w:tab w:val="center" w:pos="4819"/>
          <w:tab w:val="right" w:pos="9638"/>
        </w:tabs>
        <w:spacing w:after="120" w:line="240" w:lineRule="auto"/>
        <w:contextualSpacing/>
        <w:jc w:val="center"/>
        <w:rPr>
          <w:rFonts w:ascii="Times New Roman" w:eastAsia="Times New Roman" w:hAnsi="Times New Roman" w:cs="Times New Roman"/>
          <w:b/>
          <w:lang w:eastAsia="it-IT"/>
        </w:rPr>
      </w:pPr>
      <w:r w:rsidRPr="001B263A">
        <w:rPr>
          <w:rFonts w:ascii="Times New Roman" w:eastAsia="Times New Roman" w:hAnsi="Times New Roman" w:cs="Times New Roman"/>
          <w:b/>
          <w:lang w:eastAsia="it-IT"/>
        </w:rPr>
        <w:t>OFFRE</w:t>
      </w:r>
    </w:p>
    <w:p w:rsidR="001B263A" w:rsidRPr="001B263A" w:rsidRDefault="001B263A" w:rsidP="001B263A">
      <w:pPr>
        <w:spacing w:after="120" w:line="240" w:lineRule="auto"/>
        <w:jc w:val="both"/>
        <w:rPr>
          <w:rFonts w:ascii="Times New Roman" w:eastAsia="Times New Roman" w:hAnsi="Times New Roman" w:cs="Times New Roman"/>
          <w:b/>
          <w:highlight w:val="green"/>
          <w:lang w:eastAsia="it-IT"/>
        </w:rPr>
      </w:pPr>
    </w:p>
    <w:p w:rsidR="001B263A" w:rsidRPr="001B263A" w:rsidRDefault="001B263A" w:rsidP="001B263A">
      <w:pPr>
        <w:spacing w:after="120" w:line="240" w:lineRule="auto"/>
        <w:jc w:val="both"/>
        <w:rPr>
          <w:rFonts w:ascii="Times New Roman" w:eastAsia="Times New Roman" w:hAnsi="Times New Roman" w:cs="Times New Roman"/>
          <w:b/>
          <w:lang w:eastAsia="it-IT"/>
        </w:rPr>
      </w:pPr>
      <w:r w:rsidRPr="001B263A">
        <w:rPr>
          <w:rFonts w:ascii="Times New Roman" w:eastAsia="Times New Roman" w:hAnsi="Times New Roman" w:cs="Times New Roman"/>
          <w:b/>
          <w:lang w:eastAsia="it-IT"/>
        </w:rPr>
        <w:t xml:space="preserve">la seguente proposta relativa </w:t>
      </w:r>
      <w:r w:rsidR="00FF16CE">
        <w:rPr>
          <w:rFonts w:ascii="Times New Roman" w:eastAsia="Times New Roman" w:hAnsi="Times New Roman" w:cs="Times New Roman"/>
          <w:b/>
          <w:lang w:eastAsia="it-IT"/>
        </w:rPr>
        <w:t xml:space="preserve">alla </w:t>
      </w:r>
      <w:r w:rsidR="00150ECF">
        <w:rPr>
          <w:rFonts w:ascii="Times New Roman" w:eastAsia="Times New Roman" w:hAnsi="Times New Roman" w:cs="Times New Roman"/>
          <w:b/>
          <w:lang w:eastAsia="it-IT"/>
        </w:rPr>
        <w:t>v</w:t>
      </w:r>
      <w:r w:rsidR="00150ECF" w:rsidRPr="00150ECF">
        <w:rPr>
          <w:rFonts w:ascii="Times New Roman" w:eastAsia="Times New Roman" w:hAnsi="Times New Roman" w:cs="Times New Roman"/>
          <w:b/>
          <w:lang w:eastAsia="it-IT"/>
        </w:rPr>
        <w:t xml:space="preserve">arietà e tipologia dei prodotti </w:t>
      </w:r>
      <w:proofErr w:type="gramStart"/>
      <w:r w:rsidR="00150ECF" w:rsidRPr="00150ECF">
        <w:rPr>
          <w:rFonts w:ascii="Times New Roman" w:eastAsia="Times New Roman" w:hAnsi="Times New Roman" w:cs="Times New Roman"/>
          <w:b/>
          <w:lang w:eastAsia="it-IT"/>
        </w:rPr>
        <w:t xml:space="preserve">offerti </w:t>
      </w:r>
      <w:r w:rsidR="00150ECF">
        <w:rPr>
          <w:rFonts w:ascii="Times New Roman" w:eastAsia="Times New Roman" w:hAnsi="Times New Roman" w:cs="Times New Roman"/>
          <w:b/>
          <w:lang w:eastAsia="it-IT"/>
        </w:rPr>
        <w:t>.</w:t>
      </w:r>
      <w:proofErr w:type="gramEnd"/>
    </w:p>
    <w:p w:rsidR="001B263A" w:rsidRPr="001B263A" w:rsidRDefault="001B263A" w:rsidP="001B263A">
      <w:pPr>
        <w:widowControl w:val="0"/>
        <w:tabs>
          <w:tab w:val="num" w:pos="0"/>
          <w:tab w:val="left" w:leader="dot" w:pos="8824"/>
        </w:tabs>
        <w:spacing w:after="120" w:line="360" w:lineRule="auto"/>
        <w:rPr>
          <w:rFonts w:ascii="Times New Roman" w:eastAsia="Times New Roman" w:hAnsi="Times New Roman" w:cs="Times New Roman"/>
          <w:b/>
          <w:szCs w:val="20"/>
          <w:lang w:eastAsia="it-IT"/>
        </w:rPr>
      </w:pPr>
    </w:p>
    <w:p w:rsidR="001B263A" w:rsidRPr="001B263A" w:rsidRDefault="001B263A" w:rsidP="001B263A">
      <w:pPr>
        <w:widowControl w:val="0"/>
        <w:tabs>
          <w:tab w:val="num" w:pos="0"/>
          <w:tab w:val="left" w:pos="7513"/>
        </w:tabs>
        <w:spacing w:after="120" w:line="360" w:lineRule="auto"/>
        <w:ind w:right="1983"/>
        <w:jc w:val="right"/>
        <w:rPr>
          <w:rFonts w:ascii="Times New Roman" w:eastAsia="Times New Roman" w:hAnsi="Times New Roman" w:cs="Times New Roman"/>
          <w:b/>
          <w:szCs w:val="20"/>
          <w:lang w:eastAsia="it-IT"/>
        </w:rPr>
      </w:pPr>
      <w:r w:rsidRPr="001B263A">
        <w:rPr>
          <w:rFonts w:ascii="Times New Roman" w:eastAsia="Times New Roman" w:hAnsi="Times New Roman" w:cs="Times New Roman"/>
          <w:b/>
          <w:szCs w:val="20"/>
          <w:lang w:eastAsia="it-IT"/>
        </w:rPr>
        <w:t xml:space="preserve">         Firma</w:t>
      </w:r>
    </w:p>
    <w:p w:rsidR="001B263A" w:rsidRPr="001B263A" w:rsidRDefault="001B263A" w:rsidP="001B263A">
      <w:pPr>
        <w:widowControl w:val="0"/>
        <w:tabs>
          <w:tab w:val="num" w:pos="0"/>
          <w:tab w:val="left" w:leader="dot" w:pos="6663"/>
        </w:tabs>
        <w:spacing w:after="120" w:line="360" w:lineRule="auto"/>
        <w:ind w:right="3201"/>
        <w:jc w:val="right"/>
        <w:rPr>
          <w:rFonts w:ascii="Times New Roman" w:eastAsia="Times New Roman" w:hAnsi="Times New Roman" w:cs="Times New Roman"/>
          <w:b/>
          <w:szCs w:val="20"/>
          <w:lang w:eastAsia="it-IT"/>
        </w:rPr>
      </w:pPr>
      <w:r w:rsidRPr="001B263A">
        <w:rPr>
          <w:rFonts w:ascii="Times New Roman" w:eastAsia="Times New Roman" w:hAnsi="Times New Roman" w:cs="Times New Roman"/>
          <w:b/>
          <w:szCs w:val="20"/>
          <w:lang w:eastAsia="it-IT"/>
        </w:rPr>
        <w:tab/>
        <w:t>________________________</w:t>
      </w:r>
    </w:p>
    <w:p w:rsidR="001B263A" w:rsidRPr="001B263A" w:rsidRDefault="001B263A" w:rsidP="001B263A">
      <w:pPr>
        <w:widowControl w:val="0"/>
        <w:tabs>
          <w:tab w:val="num" w:pos="0"/>
          <w:tab w:val="left" w:leader="dot" w:pos="8824"/>
        </w:tabs>
        <w:spacing w:after="120" w:line="240" w:lineRule="auto"/>
        <w:rPr>
          <w:rFonts w:ascii="Times New Roman" w:eastAsia="Times New Roman" w:hAnsi="Times New Roman" w:cs="Times New Roman"/>
          <w:b/>
          <w:szCs w:val="20"/>
          <w:lang w:eastAsia="it-IT"/>
        </w:rPr>
      </w:pPr>
    </w:p>
    <w:p w:rsidR="001B263A" w:rsidRPr="001B263A" w:rsidRDefault="001B263A" w:rsidP="001B263A">
      <w:pPr>
        <w:widowControl w:val="0"/>
        <w:tabs>
          <w:tab w:val="num" w:pos="0"/>
          <w:tab w:val="left" w:leader="dot" w:pos="8824"/>
        </w:tabs>
        <w:spacing w:after="120" w:line="240" w:lineRule="auto"/>
        <w:rPr>
          <w:rFonts w:ascii="Times New Roman" w:eastAsia="Times New Roman" w:hAnsi="Times New Roman" w:cs="Times New Roman"/>
          <w:b/>
          <w:sz w:val="18"/>
          <w:szCs w:val="18"/>
          <w:lang w:eastAsia="it-IT"/>
        </w:rPr>
      </w:pPr>
      <w:r w:rsidRPr="001B263A">
        <w:rPr>
          <w:rFonts w:ascii="Times New Roman" w:eastAsia="Times New Roman" w:hAnsi="Times New Roman" w:cs="Times New Roman"/>
          <w:b/>
          <w:sz w:val="18"/>
          <w:szCs w:val="18"/>
          <w:lang w:eastAsia="it-IT"/>
        </w:rPr>
        <w:t>N.B.</w:t>
      </w:r>
    </w:p>
    <w:p w:rsidR="001B263A" w:rsidRPr="001B263A" w:rsidRDefault="001B263A" w:rsidP="001B263A">
      <w:pPr>
        <w:widowControl w:val="0"/>
        <w:tabs>
          <w:tab w:val="num" w:pos="0"/>
        </w:tabs>
        <w:spacing w:after="120" w:line="240" w:lineRule="auto"/>
        <w:jc w:val="both"/>
        <w:rPr>
          <w:rFonts w:ascii="Times New Roman" w:eastAsia="Times New Roman" w:hAnsi="Times New Roman" w:cs="Times New Roman"/>
          <w:b/>
          <w:sz w:val="18"/>
          <w:szCs w:val="18"/>
          <w:lang w:eastAsia="it-IT"/>
        </w:rPr>
      </w:pPr>
      <w:r w:rsidRPr="001B263A">
        <w:rPr>
          <w:rFonts w:ascii="Times New Roman" w:eastAsia="Times New Roman" w:hAnsi="Times New Roman" w:cs="Times New Roman"/>
          <w:b/>
          <w:snapToGrid w:val="0"/>
          <w:sz w:val="18"/>
          <w:szCs w:val="18"/>
          <w:lang w:eastAsia="it-IT"/>
        </w:rPr>
        <w:t>La presente “</w:t>
      </w:r>
      <w:r w:rsidRPr="001B263A">
        <w:rPr>
          <w:rFonts w:ascii="Times New Roman" w:eastAsia="Times New Roman" w:hAnsi="Times New Roman" w:cs="Times New Roman"/>
          <w:b/>
          <w:i/>
          <w:snapToGrid w:val="0"/>
          <w:sz w:val="18"/>
          <w:szCs w:val="18"/>
          <w:lang w:eastAsia="it-IT"/>
        </w:rPr>
        <w:t>Scheda di offerta tecnica 1</w:t>
      </w:r>
      <w:r w:rsidRPr="001B263A">
        <w:rPr>
          <w:rFonts w:ascii="Times New Roman" w:eastAsia="Times New Roman" w:hAnsi="Times New Roman" w:cs="Times New Roman"/>
          <w:b/>
          <w:snapToGrid w:val="0"/>
          <w:sz w:val="18"/>
          <w:szCs w:val="18"/>
          <w:lang w:eastAsia="it-IT"/>
        </w:rPr>
        <w:t xml:space="preserve">” </w:t>
      </w:r>
      <w:r w:rsidRPr="001B263A">
        <w:rPr>
          <w:rFonts w:ascii="Times New Roman" w:eastAsia="Times New Roman" w:hAnsi="Times New Roman" w:cs="Times New Roman"/>
          <w:b/>
          <w:sz w:val="18"/>
          <w:szCs w:val="18"/>
          <w:lang w:eastAsia="it-IT"/>
        </w:rPr>
        <w:t xml:space="preserve">dovrà essere </w:t>
      </w:r>
      <w:r w:rsidRPr="001B263A">
        <w:rPr>
          <w:rFonts w:ascii="Times New Roman" w:eastAsia="Times New Roman" w:hAnsi="Times New Roman" w:cs="Times New Roman"/>
          <w:b/>
          <w:sz w:val="18"/>
          <w:szCs w:val="18"/>
          <w:u w:val="single"/>
          <w:lang w:eastAsia="it-IT"/>
        </w:rPr>
        <w:t>sottoscritta</w:t>
      </w:r>
      <w:r w:rsidRPr="001B263A">
        <w:rPr>
          <w:rFonts w:ascii="Times New Roman" w:eastAsia="Times New Roman" w:hAnsi="Times New Roman" w:cs="Times New Roman"/>
          <w:b/>
          <w:sz w:val="18"/>
          <w:szCs w:val="18"/>
          <w:lang w:eastAsia="it-IT"/>
        </w:rPr>
        <w:t xml:space="preserve"> dal legale rappresentante del concorrente in ogni sua pagina. </w:t>
      </w:r>
    </w:p>
    <w:p w:rsidR="001B263A" w:rsidRPr="001B263A" w:rsidRDefault="001B263A" w:rsidP="001B263A">
      <w:pPr>
        <w:widowControl w:val="0"/>
        <w:tabs>
          <w:tab w:val="num" w:pos="0"/>
        </w:tabs>
        <w:spacing w:after="120" w:line="240" w:lineRule="auto"/>
        <w:jc w:val="both"/>
        <w:rPr>
          <w:rFonts w:ascii="Times New Roman" w:eastAsia="Times New Roman" w:hAnsi="Times New Roman" w:cs="Times New Roman"/>
          <w:b/>
          <w:sz w:val="18"/>
          <w:szCs w:val="18"/>
          <w:lang w:eastAsia="it-IT"/>
        </w:rPr>
      </w:pPr>
      <w:r w:rsidRPr="001B263A">
        <w:rPr>
          <w:rFonts w:ascii="Times New Roman" w:eastAsia="Times New Roman" w:hAnsi="Times New Roman" w:cs="Times New Roman"/>
          <w:b/>
          <w:sz w:val="18"/>
          <w:szCs w:val="18"/>
          <w:lang w:eastAsia="it-IT"/>
        </w:rPr>
        <w:t xml:space="preserve">Qualora concorrano associazioni temporanee o consorzi non costituiti, </w:t>
      </w:r>
      <w:r w:rsidRPr="001B263A">
        <w:rPr>
          <w:rFonts w:ascii="Times New Roman" w:eastAsia="Times New Roman" w:hAnsi="Times New Roman" w:cs="Times New Roman"/>
          <w:b/>
          <w:snapToGrid w:val="0"/>
          <w:sz w:val="18"/>
          <w:szCs w:val="18"/>
          <w:lang w:eastAsia="it-IT"/>
        </w:rPr>
        <w:t>la presente “</w:t>
      </w:r>
      <w:r w:rsidRPr="001B263A">
        <w:rPr>
          <w:rFonts w:ascii="Times New Roman" w:eastAsia="Times New Roman" w:hAnsi="Times New Roman" w:cs="Times New Roman"/>
          <w:b/>
          <w:i/>
          <w:snapToGrid w:val="0"/>
          <w:sz w:val="18"/>
          <w:szCs w:val="18"/>
          <w:lang w:eastAsia="it-IT"/>
        </w:rPr>
        <w:t>Scheda di offerta tecnica 1</w:t>
      </w:r>
      <w:r w:rsidRPr="001B263A">
        <w:rPr>
          <w:rFonts w:ascii="Times New Roman" w:eastAsia="Times New Roman" w:hAnsi="Times New Roman" w:cs="Times New Roman"/>
          <w:b/>
          <w:snapToGrid w:val="0"/>
          <w:sz w:val="18"/>
          <w:szCs w:val="18"/>
          <w:lang w:eastAsia="it-IT"/>
        </w:rPr>
        <w:t xml:space="preserve">” </w:t>
      </w:r>
      <w:r w:rsidRPr="001B263A">
        <w:rPr>
          <w:rFonts w:ascii="Times New Roman" w:eastAsia="Times New Roman" w:hAnsi="Times New Roman" w:cs="Times New Roman"/>
          <w:b/>
          <w:sz w:val="18"/>
          <w:szCs w:val="18"/>
          <w:lang w:eastAsia="it-IT"/>
        </w:rPr>
        <w:t xml:space="preserve">dovrà essere sottoscritta in ogni sua pagina dai rappresentanti legali di </w:t>
      </w:r>
      <w:r w:rsidRPr="001B263A">
        <w:rPr>
          <w:rFonts w:ascii="Times New Roman" w:eastAsia="Times New Roman" w:hAnsi="Times New Roman" w:cs="Times New Roman"/>
          <w:b/>
          <w:sz w:val="18"/>
          <w:szCs w:val="18"/>
          <w:u w:val="single"/>
          <w:lang w:eastAsia="it-IT"/>
        </w:rPr>
        <w:t>tutti</w:t>
      </w:r>
      <w:r w:rsidRPr="001B263A">
        <w:rPr>
          <w:rFonts w:ascii="Times New Roman" w:eastAsia="Times New Roman" w:hAnsi="Times New Roman" w:cs="Times New Roman"/>
          <w:b/>
          <w:sz w:val="18"/>
          <w:szCs w:val="18"/>
          <w:lang w:eastAsia="it-IT"/>
        </w:rPr>
        <w:t xml:space="preserve"> i soggetti che costituiranno l’associazione o il consorzio. </w:t>
      </w:r>
    </w:p>
    <w:p w:rsidR="001B263A" w:rsidRPr="001B263A" w:rsidRDefault="001B263A" w:rsidP="001B263A">
      <w:pPr>
        <w:widowControl w:val="0"/>
        <w:tabs>
          <w:tab w:val="num" w:pos="0"/>
        </w:tabs>
        <w:spacing w:after="120" w:line="240" w:lineRule="auto"/>
        <w:jc w:val="both"/>
        <w:rPr>
          <w:rFonts w:ascii="Times New Roman" w:eastAsia="Times New Roman" w:hAnsi="Times New Roman" w:cs="Times New Roman"/>
          <w:b/>
          <w:sz w:val="18"/>
          <w:szCs w:val="18"/>
          <w:lang w:eastAsia="it-IT"/>
        </w:rPr>
      </w:pPr>
      <w:r w:rsidRPr="001B263A">
        <w:rPr>
          <w:rFonts w:ascii="Times New Roman" w:eastAsia="Times New Roman" w:hAnsi="Times New Roman" w:cs="Times New Roman"/>
          <w:b/>
          <w:sz w:val="18"/>
          <w:szCs w:val="18"/>
          <w:u w:val="single"/>
          <w:lang w:eastAsia="it-IT"/>
        </w:rPr>
        <w:t xml:space="preserve">I firmatari della presente </w:t>
      </w:r>
      <w:r w:rsidRPr="001B263A">
        <w:rPr>
          <w:rFonts w:ascii="Times New Roman" w:eastAsia="Times New Roman" w:hAnsi="Times New Roman" w:cs="Times New Roman"/>
          <w:b/>
          <w:i/>
          <w:snapToGrid w:val="0"/>
          <w:sz w:val="18"/>
          <w:szCs w:val="18"/>
          <w:u w:val="single"/>
          <w:lang w:eastAsia="it-IT"/>
        </w:rPr>
        <w:t>“Scheda di offerta tecnica 1”</w:t>
      </w:r>
      <w:r w:rsidRPr="001B263A">
        <w:rPr>
          <w:rFonts w:ascii="Times New Roman" w:eastAsia="Times New Roman" w:hAnsi="Times New Roman" w:cs="Times New Roman"/>
          <w:b/>
          <w:snapToGrid w:val="0"/>
          <w:sz w:val="18"/>
          <w:szCs w:val="18"/>
          <w:u w:val="single"/>
          <w:lang w:eastAsia="it-IT"/>
        </w:rPr>
        <w:t xml:space="preserve"> </w:t>
      </w:r>
      <w:r w:rsidRPr="001B263A">
        <w:rPr>
          <w:rFonts w:ascii="Times New Roman" w:eastAsia="Times New Roman" w:hAnsi="Times New Roman" w:cs="Times New Roman"/>
          <w:b/>
          <w:sz w:val="18"/>
          <w:szCs w:val="18"/>
          <w:u w:val="single"/>
          <w:lang w:eastAsia="it-IT"/>
        </w:rPr>
        <w:t>dovranno essere i medesimi sottoscrittori delle dichiarazioni di cui all’</w:t>
      </w:r>
      <w:r w:rsidRPr="001B263A">
        <w:rPr>
          <w:rFonts w:ascii="Times New Roman" w:eastAsia="Times New Roman" w:hAnsi="Times New Roman" w:cs="Times New Roman"/>
          <w:b/>
          <w:i/>
          <w:sz w:val="18"/>
          <w:szCs w:val="18"/>
          <w:u w:val="single"/>
          <w:lang w:eastAsia="it-IT"/>
        </w:rPr>
        <w:t>Istanza di ammissione alla gara.</w:t>
      </w:r>
    </w:p>
    <w:p w:rsidR="001B263A" w:rsidRPr="001B263A" w:rsidRDefault="001B263A" w:rsidP="001B263A">
      <w:pPr>
        <w:spacing w:after="120" w:line="240" w:lineRule="auto"/>
        <w:jc w:val="both"/>
        <w:rPr>
          <w:rFonts w:ascii="Times New Roman" w:eastAsia="Times New Roman" w:hAnsi="Times New Roman" w:cs="Times New Roman"/>
          <w:b/>
          <w:sz w:val="18"/>
          <w:szCs w:val="18"/>
          <w:lang w:eastAsia="it-IT"/>
        </w:rPr>
      </w:pPr>
      <w:r w:rsidRPr="001B263A">
        <w:rPr>
          <w:rFonts w:ascii="Times New Roman" w:eastAsia="Times New Roman" w:hAnsi="Times New Roman" w:cs="Times New Roman"/>
          <w:b/>
          <w:sz w:val="18"/>
          <w:szCs w:val="18"/>
          <w:lang w:eastAsia="it-IT"/>
        </w:rPr>
        <w:t xml:space="preserve">I concorrenti che - per qualsiasi motivo - non volessero o non potessero compilare la </w:t>
      </w:r>
      <w:r w:rsidRPr="001B263A">
        <w:rPr>
          <w:rFonts w:ascii="Times New Roman" w:eastAsia="Times New Roman" w:hAnsi="Times New Roman" w:cs="Times New Roman"/>
          <w:b/>
          <w:i/>
          <w:snapToGrid w:val="0"/>
          <w:sz w:val="18"/>
          <w:szCs w:val="18"/>
          <w:u w:val="single"/>
          <w:lang w:eastAsia="it-IT"/>
        </w:rPr>
        <w:t>“Scheda di offerta tecnica 1</w:t>
      </w:r>
      <w:r w:rsidRPr="001B263A">
        <w:rPr>
          <w:rFonts w:ascii="Times New Roman" w:eastAsia="Times New Roman" w:hAnsi="Times New Roman" w:cs="Times New Roman"/>
          <w:b/>
          <w:i/>
          <w:snapToGrid w:val="0"/>
          <w:sz w:val="18"/>
          <w:szCs w:val="18"/>
          <w:lang w:eastAsia="it-IT"/>
        </w:rPr>
        <w:t>”</w:t>
      </w:r>
      <w:r w:rsidRPr="001B263A">
        <w:rPr>
          <w:rFonts w:ascii="Times New Roman" w:eastAsia="Times New Roman" w:hAnsi="Times New Roman" w:cs="Times New Roman"/>
          <w:b/>
          <w:snapToGrid w:val="0"/>
          <w:sz w:val="18"/>
          <w:szCs w:val="18"/>
          <w:lang w:eastAsia="it-IT"/>
        </w:rPr>
        <w:t xml:space="preserve"> </w:t>
      </w:r>
      <w:r w:rsidRPr="001B263A">
        <w:rPr>
          <w:rFonts w:ascii="Times New Roman" w:eastAsia="Times New Roman" w:hAnsi="Times New Roman" w:cs="Times New Roman"/>
          <w:b/>
          <w:sz w:val="18"/>
          <w:szCs w:val="18"/>
          <w:lang w:eastAsia="it-IT"/>
        </w:rPr>
        <w:t>sul presente modulo, hanno facoltà di trascrivere lo stesso, completo in ogni sua parte, in formato dattiloscritto.</w:t>
      </w:r>
    </w:p>
    <w:p w:rsidR="001B263A" w:rsidRPr="001B263A" w:rsidRDefault="001B263A" w:rsidP="001B263A">
      <w:pPr>
        <w:tabs>
          <w:tab w:val="left" w:pos="0"/>
        </w:tabs>
        <w:spacing w:after="120" w:line="240" w:lineRule="auto"/>
        <w:jc w:val="both"/>
        <w:rPr>
          <w:rFonts w:ascii="Times New Roman" w:eastAsia="Times New Roman" w:hAnsi="Times New Roman" w:cs="Times New Roman"/>
          <w:b/>
          <w:sz w:val="18"/>
          <w:szCs w:val="18"/>
          <w:lang w:eastAsia="it-IT"/>
        </w:rPr>
      </w:pPr>
      <w:r w:rsidRPr="001B263A">
        <w:rPr>
          <w:rFonts w:ascii="Times New Roman" w:eastAsia="Times New Roman" w:hAnsi="Times New Roman" w:cs="Times New Roman"/>
          <w:b/>
          <w:sz w:val="18"/>
          <w:szCs w:val="18"/>
          <w:lang w:eastAsia="it-IT"/>
        </w:rPr>
        <w:t>In ogni caso, la presente “</w:t>
      </w:r>
      <w:r w:rsidRPr="001B263A">
        <w:rPr>
          <w:rFonts w:ascii="Times New Roman" w:eastAsia="Times New Roman" w:hAnsi="Times New Roman" w:cs="Times New Roman"/>
          <w:b/>
          <w:i/>
          <w:sz w:val="18"/>
          <w:szCs w:val="18"/>
          <w:lang w:eastAsia="it-IT"/>
        </w:rPr>
        <w:t>Scheda di offerta tecnica 1”</w:t>
      </w:r>
      <w:r w:rsidRPr="001B263A">
        <w:rPr>
          <w:rFonts w:ascii="Times New Roman" w:eastAsia="Times New Roman" w:hAnsi="Times New Roman" w:cs="Times New Roman"/>
          <w:b/>
          <w:sz w:val="18"/>
          <w:szCs w:val="18"/>
          <w:lang w:eastAsia="it-IT"/>
        </w:rPr>
        <w:t xml:space="preserve"> dovrà essere redatta (allegati esclusi) in massimo 10 facciate formato A4 - carattere Times New Roman - corpo 12, interlinea singolo senza</w:t>
      </w:r>
      <w:r w:rsidRPr="001B263A">
        <w:rPr>
          <w:rFonts w:ascii="Times New Roman" w:eastAsia="Times New Roman" w:hAnsi="Times New Roman" w:cs="Times New Roman"/>
          <w:b/>
          <w:sz w:val="18"/>
          <w:szCs w:val="18"/>
          <w:u w:val="single"/>
          <w:lang w:eastAsia="it-IT"/>
        </w:rPr>
        <w:t xml:space="preserve"> contare il presente frontespizio</w:t>
      </w:r>
      <w:r w:rsidRPr="001B263A">
        <w:rPr>
          <w:rFonts w:ascii="Times New Roman" w:eastAsia="Times New Roman" w:hAnsi="Times New Roman" w:cs="Times New Roman"/>
          <w:b/>
          <w:sz w:val="18"/>
          <w:szCs w:val="18"/>
          <w:lang w:eastAsia="it-IT"/>
        </w:rPr>
        <w:t xml:space="preserve">. Eventuali facciate eccedenti tale numero o materiale aggiuntivo di qualsiasi natura (ad eccezione di eventuali schede tecniche di materiali proposti, che non dovranno comunque essere computate nel numero di facciate) non verranno tenute in considerazione per l’attribuzione del punteggio. </w:t>
      </w:r>
    </w:p>
    <w:p w:rsidR="001B263A" w:rsidRPr="001B263A" w:rsidRDefault="001B263A" w:rsidP="001B263A">
      <w:pPr>
        <w:tabs>
          <w:tab w:val="left" w:pos="0"/>
        </w:tabs>
        <w:spacing w:after="120" w:line="240" w:lineRule="auto"/>
        <w:jc w:val="both"/>
        <w:rPr>
          <w:rFonts w:ascii="Times New Roman" w:eastAsia="Times New Roman" w:hAnsi="Times New Roman" w:cs="Times New Roman"/>
          <w:b/>
          <w:sz w:val="18"/>
          <w:szCs w:val="18"/>
          <w:lang w:eastAsia="it-IT"/>
        </w:rPr>
      </w:pPr>
    </w:p>
    <w:p w:rsidR="001B263A" w:rsidRPr="001B263A" w:rsidRDefault="001B263A" w:rsidP="001B263A">
      <w:pPr>
        <w:spacing w:after="0" w:line="240" w:lineRule="auto"/>
        <w:rPr>
          <w:rFonts w:ascii="Times New Roman" w:eastAsia="Times New Roman" w:hAnsi="Times New Roman" w:cs="Times New Roman"/>
          <w:i/>
          <w:sz w:val="24"/>
          <w:szCs w:val="24"/>
          <w:lang w:eastAsia="it-IT"/>
        </w:rPr>
      </w:pPr>
      <w:r w:rsidRPr="001B263A">
        <w:rPr>
          <w:rFonts w:ascii="Times New Roman" w:eastAsia="Times New Roman" w:hAnsi="Times New Roman" w:cs="Times New Roman"/>
          <w:i/>
          <w:sz w:val="24"/>
          <w:szCs w:val="24"/>
          <w:lang w:eastAsia="it-IT"/>
        </w:rPr>
        <w:t>N.B.</w:t>
      </w:r>
    </w:p>
    <w:p w:rsidR="001B263A" w:rsidRPr="001B263A" w:rsidRDefault="001B263A" w:rsidP="001B263A">
      <w:pPr>
        <w:spacing w:after="0" w:line="240" w:lineRule="auto"/>
        <w:rPr>
          <w:rFonts w:ascii="Times New Roman" w:eastAsia="Times New Roman" w:hAnsi="Times New Roman" w:cs="Times New Roman"/>
          <w:i/>
          <w:sz w:val="24"/>
          <w:szCs w:val="24"/>
          <w:lang w:eastAsia="it-IT"/>
        </w:rPr>
      </w:pPr>
      <w:r w:rsidRPr="001B263A">
        <w:rPr>
          <w:rFonts w:ascii="Times New Roman" w:eastAsia="Times New Roman" w:hAnsi="Times New Roman" w:cs="Times New Roman"/>
          <w:b/>
          <w:i/>
          <w:sz w:val="24"/>
          <w:szCs w:val="24"/>
          <w:lang w:eastAsia="it-IT"/>
        </w:rPr>
        <w:t>L’istanza deve essere corredata da fotocopia</w:t>
      </w:r>
      <w:r w:rsidRPr="001B263A">
        <w:rPr>
          <w:rFonts w:ascii="Times New Roman" w:eastAsia="Times New Roman" w:hAnsi="Times New Roman" w:cs="Times New Roman"/>
          <w:i/>
          <w:sz w:val="24"/>
          <w:szCs w:val="24"/>
          <w:lang w:eastAsia="it-IT"/>
        </w:rPr>
        <w:t xml:space="preserve">, non autenticata, </w:t>
      </w:r>
      <w:r w:rsidRPr="001B263A">
        <w:rPr>
          <w:rFonts w:ascii="Times New Roman" w:eastAsia="Times New Roman" w:hAnsi="Times New Roman" w:cs="Times New Roman"/>
          <w:b/>
          <w:i/>
          <w:sz w:val="24"/>
          <w:szCs w:val="24"/>
          <w:lang w:eastAsia="it-IT"/>
        </w:rPr>
        <w:t>di documento d’identità del sottoscrittore,</w:t>
      </w:r>
      <w:r w:rsidRPr="001B263A">
        <w:rPr>
          <w:rFonts w:ascii="Times New Roman" w:eastAsia="Times New Roman" w:hAnsi="Times New Roman" w:cs="Times New Roman"/>
          <w:i/>
          <w:sz w:val="24"/>
          <w:szCs w:val="24"/>
          <w:lang w:eastAsia="it-IT"/>
        </w:rPr>
        <w:t xml:space="preserve"> ai sensi degli articoli 38 e 47 del D.P.R. 28 dicembre 2000, n. 445 e </w:t>
      </w:r>
      <w:proofErr w:type="spellStart"/>
      <w:r w:rsidRPr="001B263A">
        <w:rPr>
          <w:rFonts w:ascii="Times New Roman" w:eastAsia="Times New Roman" w:hAnsi="Times New Roman" w:cs="Times New Roman"/>
          <w:i/>
          <w:sz w:val="24"/>
          <w:szCs w:val="24"/>
          <w:lang w:eastAsia="it-IT"/>
        </w:rPr>
        <w:t>ss.</w:t>
      </w:r>
      <w:proofErr w:type="gramStart"/>
      <w:r w:rsidRPr="001B263A">
        <w:rPr>
          <w:rFonts w:ascii="Times New Roman" w:eastAsia="Times New Roman" w:hAnsi="Times New Roman" w:cs="Times New Roman"/>
          <w:i/>
          <w:sz w:val="24"/>
          <w:szCs w:val="24"/>
          <w:lang w:eastAsia="it-IT"/>
        </w:rPr>
        <w:t>mm.ii</w:t>
      </w:r>
      <w:proofErr w:type="spellEnd"/>
      <w:r w:rsidRPr="001B263A">
        <w:rPr>
          <w:rFonts w:ascii="Times New Roman" w:eastAsia="Times New Roman" w:hAnsi="Times New Roman" w:cs="Times New Roman"/>
          <w:i/>
          <w:sz w:val="24"/>
          <w:szCs w:val="24"/>
          <w:lang w:eastAsia="it-IT"/>
        </w:rPr>
        <w:t>.</w:t>
      </w:r>
      <w:proofErr w:type="gramEnd"/>
    </w:p>
    <w:p w:rsidR="001B263A" w:rsidRPr="001B263A" w:rsidRDefault="001B263A" w:rsidP="001B263A">
      <w:pPr>
        <w:tabs>
          <w:tab w:val="left" w:pos="0"/>
        </w:tabs>
        <w:spacing w:after="120" w:line="240" w:lineRule="auto"/>
        <w:jc w:val="both"/>
        <w:rPr>
          <w:rFonts w:ascii="Times New Roman" w:eastAsia="Times New Roman" w:hAnsi="Times New Roman" w:cs="Times New Roman"/>
          <w:b/>
          <w:sz w:val="18"/>
          <w:szCs w:val="18"/>
          <w:lang w:eastAsia="it-IT"/>
        </w:rPr>
      </w:pPr>
    </w:p>
    <w:p w:rsidR="001B263A" w:rsidRPr="001B263A" w:rsidRDefault="001B263A" w:rsidP="001B263A">
      <w:pPr>
        <w:spacing w:after="0" w:line="240" w:lineRule="auto"/>
        <w:jc w:val="center"/>
        <w:rPr>
          <w:rFonts w:ascii="Times New Roman" w:eastAsia="Times New Roman" w:hAnsi="Times New Roman" w:cs="Times New Roman"/>
          <w:b/>
          <w:sz w:val="36"/>
          <w:szCs w:val="36"/>
          <w:lang w:eastAsia="it-IT"/>
        </w:rPr>
      </w:pPr>
      <w:r w:rsidRPr="001B263A">
        <w:rPr>
          <w:rFonts w:ascii="Times New Roman" w:eastAsia="Times New Roman" w:hAnsi="Times New Roman" w:cs="Times New Roman"/>
          <w:b/>
          <w:snapToGrid w:val="0"/>
          <w:sz w:val="18"/>
          <w:szCs w:val="18"/>
          <w:lang w:eastAsia="it-IT"/>
        </w:rPr>
        <w:br w:type="page"/>
      </w:r>
      <w:r w:rsidRPr="001B263A">
        <w:rPr>
          <w:rFonts w:ascii="Times New Roman" w:eastAsia="Times New Roman" w:hAnsi="Times New Roman" w:cs="Times New Roman"/>
          <w:b/>
          <w:sz w:val="36"/>
          <w:szCs w:val="36"/>
          <w:lang w:eastAsia="it-IT"/>
        </w:rPr>
        <w:lastRenderedPageBreak/>
        <w:t>RELAZIONE TECNICA</w:t>
      </w:r>
    </w:p>
    <w:p w:rsidR="001B263A" w:rsidRPr="001B263A" w:rsidRDefault="001B263A" w:rsidP="001B263A">
      <w:pPr>
        <w:spacing w:after="0" w:line="240" w:lineRule="auto"/>
        <w:jc w:val="center"/>
        <w:rPr>
          <w:rFonts w:ascii="Times New Roman" w:eastAsia="Times New Roman" w:hAnsi="Times New Roman" w:cs="Times New Roman"/>
          <w:b/>
          <w:sz w:val="28"/>
          <w:szCs w:val="28"/>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B263A" w:rsidRPr="001B263A" w:rsidTr="00E34FB2">
        <w:tc>
          <w:tcPr>
            <w:tcW w:w="9746" w:type="dxa"/>
            <w:tcBorders>
              <w:bottom w:val="single" w:sz="4" w:space="0" w:color="auto"/>
            </w:tcBorders>
            <w:shd w:val="clear" w:color="auto" w:fill="auto"/>
          </w:tcPr>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r w:rsidRPr="001B263A">
              <w:rPr>
                <w:rFonts w:ascii="Times New Roman" w:eastAsia="Times New Roman" w:hAnsi="Times New Roman" w:cs="Times New Roman"/>
                <w:snapToGrid w:val="0"/>
                <w:sz w:val="24"/>
                <w:szCs w:val="24"/>
                <w:lang w:eastAsia="it-IT"/>
              </w:rPr>
              <w:t>__________________________________________________________________________________________________________________________________________________________</w:t>
            </w:r>
          </w:p>
          <w:p w:rsidR="001B263A" w:rsidRPr="001B263A" w:rsidRDefault="001B263A" w:rsidP="001B263A">
            <w:pPr>
              <w:spacing w:after="0" w:line="240" w:lineRule="auto"/>
              <w:rPr>
                <w:rFonts w:ascii="Times New Roman" w:eastAsia="Times New Roman" w:hAnsi="Times New Roman" w:cs="Times New Roman"/>
                <w:snapToGrid w:val="0"/>
                <w:sz w:val="24"/>
                <w:szCs w:val="24"/>
                <w:lang w:eastAsia="it-IT"/>
              </w:rPr>
            </w:pPr>
          </w:p>
        </w:tc>
      </w:tr>
    </w:tbl>
    <w:p w:rsidR="001B263A" w:rsidRPr="001B263A" w:rsidRDefault="001B263A" w:rsidP="001B263A">
      <w:pPr>
        <w:spacing w:after="0" w:line="240" w:lineRule="auto"/>
        <w:jc w:val="center"/>
        <w:rPr>
          <w:rFonts w:ascii="Times New Roman" w:eastAsia="Times New Roman" w:hAnsi="Times New Roman" w:cs="Times New Roman"/>
          <w:sz w:val="24"/>
          <w:szCs w:val="24"/>
          <w:lang w:eastAsia="it-IT"/>
        </w:rPr>
      </w:pPr>
      <w:r w:rsidRPr="001B263A">
        <w:rPr>
          <w:rFonts w:ascii="Times New Roman" w:eastAsia="Times New Roman" w:hAnsi="Times New Roman" w:cs="Times New Roman"/>
          <w:b/>
          <w:snapToGrid w:val="0"/>
          <w:sz w:val="28"/>
          <w:szCs w:val="28"/>
          <w:lang w:eastAsia="it-IT"/>
        </w:rPr>
        <w:t>(se necessario, aggiungere ulteriori pagine)</w:t>
      </w:r>
    </w:p>
    <w:p w:rsidR="001B263A" w:rsidRPr="001B263A" w:rsidRDefault="001B263A" w:rsidP="001B263A"/>
    <w:p w:rsidR="00413AC3" w:rsidRDefault="002D0D9F"/>
    <w:sectPr w:rsidR="00413AC3" w:rsidSect="00796A8C">
      <w:headerReference w:type="even" r:id="rId6"/>
      <w:headerReference w:type="default" r:id="rId7"/>
      <w:footerReference w:type="even" r:id="rId8"/>
      <w:footerReference w:type="default" r:id="rId9"/>
      <w:headerReference w:type="first" r:id="rId10"/>
      <w:footerReference w:type="first" r:id="rId11"/>
      <w:pgSz w:w="11906" w:h="16838"/>
      <w:pgMar w:top="2835" w:right="1134" w:bottom="1134" w:left="1134" w:header="720" w:footer="1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9F" w:rsidRDefault="002D0D9F">
      <w:pPr>
        <w:spacing w:after="0" w:line="240" w:lineRule="auto"/>
      </w:pPr>
      <w:r>
        <w:separator/>
      </w:r>
    </w:p>
  </w:endnote>
  <w:endnote w:type="continuationSeparator" w:id="0">
    <w:p w:rsidR="002D0D9F" w:rsidRDefault="002D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A6A" w:rsidRDefault="001B263A" w:rsidP="00675BB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C2A6A" w:rsidRDefault="002D0D9F" w:rsidP="00293FA8">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A07" w:rsidRDefault="001B263A">
    <w:pPr>
      <w:pStyle w:val="Pidipagina"/>
      <w:jc w:val="right"/>
    </w:pPr>
    <w:r>
      <w:fldChar w:fldCharType="begin"/>
    </w:r>
    <w:r>
      <w:instrText>PAGE   \* MERGEFORMAT</w:instrText>
    </w:r>
    <w:r>
      <w:fldChar w:fldCharType="separate"/>
    </w:r>
    <w:r w:rsidR="00C0421A">
      <w:rPr>
        <w:noProof/>
      </w:rPr>
      <w:t>3</w:t>
    </w:r>
    <w:r>
      <w:fldChar w:fldCharType="end"/>
    </w:r>
  </w:p>
  <w:p w:rsidR="001C2A6A" w:rsidRDefault="002D0D9F" w:rsidP="00293FA8">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9" w:rsidRDefault="002D0D9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9F" w:rsidRDefault="002D0D9F">
      <w:pPr>
        <w:spacing w:after="0" w:line="240" w:lineRule="auto"/>
      </w:pPr>
      <w:r>
        <w:separator/>
      </w:r>
    </w:p>
  </w:footnote>
  <w:footnote w:type="continuationSeparator" w:id="0">
    <w:p w:rsidR="002D0D9F" w:rsidRDefault="002D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9" w:rsidRDefault="002D0D9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A6A" w:rsidRDefault="001B263A" w:rsidP="00C750A7">
    <w:pPr>
      <w:pStyle w:val="Intestazione"/>
      <w:ind w:left="-284"/>
    </w:pPr>
    <w:r>
      <w:rPr>
        <w:noProof/>
        <w:lang w:eastAsia="it-IT"/>
      </w:rPr>
      <w:drawing>
        <wp:anchor distT="0" distB="0" distL="114300" distR="114300" simplePos="0" relativeHeight="251659264" behindDoc="0" locked="0" layoutInCell="1" allowOverlap="1" wp14:anchorId="2B13C156" wp14:editId="2FECC3AE">
          <wp:simplePos x="0" y="0"/>
          <wp:positionH relativeFrom="column">
            <wp:posOffset>227330</wp:posOffset>
          </wp:positionH>
          <wp:positionV relativeFrom="paragraph">
            <wp:posOffset>-268605</wp:posOffset>
          </wp:positionV>
          <wp:extent cx="3291840" cy="1371600"/>
          <wp:effectExtent l="0" t="0" r="3810" b="0"/>
          <wp:wrapNone/>
          <wp:docPr id="1" name="Immagine 1"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0C9" w:rsidRDefault="002D0D9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3A"/>
    <w:rsid w:val="00150ECF"/>
    <w:rsid w:val="001A08A3"/>
    <w:rsid w:val="001B263A"/>
    <w:rsid w:val="002D0D9F"/>
    <w:rsid w:val="002F0BD4"/>
    <w:rsid w:val="00412C7F"/>
    <w:rsid w:val="00A321B1"/>
    <w:rsid w:val="00A64F10"/>
    <w:rsid w:val="00AD3AD4"/>
    <w:rsid w:val="00B93956"/>
    <w:rsid w:val="00C0421A"/>
    <w:rsid w:val="00FF1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81BE6-674F-417C-898F-DD0A52DD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1B26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B263A"/>
  </w:style>
  <w:style w:type="paragraph" w:styleId="Intestazione">
    <w:name w:val="header"/>
    <w:basedOn w:val="Normale"/>
    <w:link w:val="IntestazioneCarattere"/>
    <w:uiPriority w:val="99"/>
    <w:semiHidden/>
    <w:unhideWhenUsed/>
    <w:rsid w:val="001B26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B263A"/>
  </w:style>
  <w:style w:type="character" w:styleId="Numeropagina">
    <w:name w:val="page number"/>
    <w:basedOn w:val="Carpredefinitoparagrafo"/>
    <w:rsid w:val="001B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Tomassini Giulio</dc:creator>
  <cp:keywords/>
  <dc:description/>
  <cp:lastModifiedBy>Tomassini Giulio</cp:lastModifiedBy>
  <cp:revision>2</cp:revision>
  <dcterms:created xsi:type="dcterms:W3CDTF">2021-03-29T09:49:00Z</dcterms:created>
  <dcterms:modified xsi:type="dcterms:W3CDTF">2021-03-29T09:49:00Z</dcterms:modified>
</cp:coreProperties>
</file>